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25" w:rsidRPr="009F2BE6" w:rsidRDefault="00E75C25" w:rsidP="00E75C25">
      <w:pPr>
        <w:rPr>
          <w:rFonts w:ascii="Times New Roman" w:hAnsi="Times New Roman" w:cs="Times New Roman"/>
          <w:sz w:val="48"/>
          <w:szCs w:val="48"/>
        </w:rPr>
      </w:pPr>
      <w:bookmarkStart w:id="0" w:name="_GoBack"/>
      <w:bookmarkEnd w:id="0"/>
      <w:r w:rsidRPr="00944E37">
        <w:rPr>
          <w:rFonts w:ascii="Times New Roman" w:hAnsi="Times New Roman" w:cs="Times New Roman"/>
          <w:sz w:val="28"/>
          <w:szCs w:val="28"/>
        </w:rPr>
        <w:t xml:space="preserve">                                      </w:t>
      </w:r>
    </w:p>
    <w:p w:rsidR="00E75C25" w:rsidRPr="009F2BE6" w:rsidRDefault="00E75C25" w:rsidP="00E75C25">
      <w:pPr>
        <w:jc w:val="center"/>
        <w:rPr>
          <w:rFonts w:ascii="Times New Roman" w:hAnsi="Times New Roman" w:cs="Times New Roman"/>
          <w:b/>
          <w:sz w:val="48"/>
          <w:szCs w:val="48"/>
        </w:rPr>
      </w:pPr>
      <w:r w:rsidRPr="009F2BE6">
        <w:rPr>
          <w:rFonts w:ascii="Times New Roman" w:hAnsi="Times New Roman" w:cs="Times New Roman"/>
          <w:b/>
          <w:sz w:val="48"/>
          <w:szCs w:val="48"/>
        </w:rPr>
        <w:t>КОЛЕКТИВНИЙ ДОГОВІР</w:t>
      </w:r>
    </w:p>
    <w:p w:rsidR="00E75C25" w:rsidRPr="009F2BE6" w:rsidRDefault="00E75C25" w:rsidP="00E75C25">
      <w:pPr>
        <w:jc w:val="center"/>
        <w:rPr>
          <w:rFonts w:ascii="Times New Roman" w:hAnsi="Times New Roman" w:cs="Times New Roman"/>
          <w:b/>
          <w:sz w:val="48"/>
          <w:szCs w:val="48"/>
        </w:rPr>
      </w:pPr>
      <w:r w:rsidRPr="009F2BE6">
        <w:rPr>
          <w:rFonts w:ascii="Times New Roman" w:hAnsi="Times New Roman" w:cs="Times New Roman"/>
          <w:b/>
          <w:sz w:val="48"/>
          <w:szCs w:val="48"/>
        </w:rPr>
        <w:t>між  дирекцією та трудовим колективом</w:t>
      </w:r>
    </w:p>
    <w:p w:rsidR="00E75C25" w:rsidRPr="009F2BE6" w:rsidRDefault="00E75C25" w:rsidP="00E75C25">
      <w:pPr>
        <w:jc w:val="center"/>
        <w:rPr>
          <w:rFonts w:ascii="Times New Roman" w:hAnsi="Times New Roman" w:cs="Times New Roman"/>
          <w:b/>
          <w:sz w:val="48"/>
          <w:szCs w:val="48"/>
        </w:rPr>
      </w:pPr>
      <w:r w:rsidRPr="009F2BE6">
        <w:rPr>
          <w:rFonts w:ascii="Times New Roman" w:hAnsi="Times New Roman" w:cs="Times New Roman"/>
          <w:b/>
          <w:sz w:val="48"/>
          <w:szCs w:val="48"/>
        </w:rPr>
        <w:t>Фастовецької гімназії Бахмацької міської ради</w:t>
      </w:r>
    </w:p>
    <w:p w:rsidR="00E75C25" w:rsidRPr="009F2BE6" w:rsidRDefault="00E75C25" w:rsidP="00E75C25">
      <w:pPr>
        <w:jc w:val="center"/>
        <w:rPr>
          <w:rFonts w:ascii="Times New Roman" w:hAnsi="Times New Roman" w:cs="Times New Roman"/>
          <w:b/>
          <w:sz w:val="48"/>
          <w:szCs w:val="48"/>
        </w:rPr>
      </w:pPr>
      <w:r w:rsidRPr="009F2BE6">
        <w:rPr>
          <w:rFonts w:ascii="Times New Roman" w:hAnsi="Times New Roman" w:cs="Times New Roman"/>
          <w:b/>
          <w:sz w:val="48"/>
          <w:szCs w:val="48"/>
        </w:rPr>
        <w:t>на 2023- 2026 р.р</w:t>
      </w:r>
    </w:p>
    <w:p w:rsidR="00E75C25" w:rsidRPr="00E73A0F" w:rsidRDefault="00E75C25" w:rsidP="00E75C25">
      <w:pPr>
        <w:jc w:val="right"/>
        <w:rPr>
          <w:rFonts w:ascii="Times New Roman" w:hAnsi="Times New Roman" w:cs="Times New Roman"/>
          <w:i/>
          <w:sz w:val="24"/>
          <w:szCs w:val="24"/>
        </w:rPr>
      </w:pPr>
      <w:r w:rsidRPr="00E73A0F">
        <w:rPr>
          <w:rFonts w:ascii="Times New Roman" w:hAnsi="Times New Roman" w:cs="Times New Roman"/>
          <w:i/>
          <w:sz w:val="24"/>
          <w:szCs w:val="24"/>
        </w:rPr>
        <w:t>Схвалено на зборах трудового</w:t>
      </w:r>
    </w:p>
    <w:p w:rsidR="00E75C25" w:rsidRPr="00E73A0F" w:rsidRDefault="00E75C25" w:rsidP="00E75C25">
      <w:pPr>
        <w:rPr>
          <w:rFonts w:ascii="Times New Roman" w:hAnsi="Times New Roman" w:cs="Times New Roman"/>
          <w:i/>
          <w:sz w:val="24"/>
          <w:szCs w:val="24"/>
          <w:u w:val="single"/>
        </w:rPr>
      </w:pPr>
      <w:r w:rsidRPr="00E73A0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E73A0F">
        <w:rPr>
          <w:rFonts w:ascii="Times New Roman" w:hAnsi="Times New Roman" w:cs="Times New Roman"/>
          <w:i/>
          <w:sz w:val="24"/>
          <w:szCs w:val="24"/>
        </w:rPr>
        <w:t>колективу « 23»</w:t>
      </w:r>
      <w:r w:rsidRPr="00E73A0F">
        <w:rPr>
          <w:rFonts w:ascii="Times New Roman" w:hAnsi="Times New Roman" w:cs="Times New Roman"/>
          <w:i/>
          <w:sz w:val="24"/>
          <w:szCs w:val="24"/>
          <w:u w:val="single"/>
        </w:rPr>
        <w:t xml:space="preserve"> серпня 2023року</w:t>
      </w:r>
    </w:p>
    <w:p w:rsidR="00E75C25" w:rsidRPr="00E73A0F" w:rsidRDefault="00E75C25" w:rsidP="00E75C25">
      <w:pPr>
        <w:rPr>
          <w:rFonts w:ascii="Times New Roman" w:hAnsi="Times New Roman" w:cs="Times New Roman"/>
          <w:i/>
          <w:sz w:val="24"/>
          <w:szCs w:val="24"/>
        </w:rPr>
      </w:pPr>
      <w:r w:rsidRPr="00E73A0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E73A0F">
        <w:rPr>
          <w:rFonts w:ascii="Times New Roman" w:hAnsi="Times New Roman" w:cs="Times New Roman"/>
          <w:i/>
          <w:sz w:val="24"/>
          <w:szCs w:val="24"/>
        </w:rPr>
        <w:t xml:space="preserve"> Протокол № 01</w:t>
      </w:r>
    </w:p>
    <w:p w:rsidR="00E75C25" w:rsidRDefault="00E75C25" w:rsidP="00E75C25">
      <w:pPr>
        <w:jc w:val="center"/>
        <w:rPr>
          <w:rFonts w:ascii="Times New Roman" w:hAnsi="Times New Roman" w:cs="Times New Roman"/>
          <w:b/>
          <w:sz w:val="28"/>
          <w:szCs w:val="28"/>
        </w:rPr>
      </w:pPr>
    </w:p>
    <w:p w:rsidR="00E75C25" w:rsidRDefault="00E75C25" w:rsidP="00E75C25">
      <w:pPr>
        <w:pStyle w:val="1"/>
        <w:ind w:left="60"/>
        <w:jc w:val="center"/>
        <w:rPr>
          <w:b/>
          <w:kern w:val="2"/>
          <w:szCs w:val="28"/>
        </w:rPr>
      </w:pPr>
    </w:p>
    <w:p w:rsidR="00E75C25" w:rsidRDefault="00E75C25" w:rsidP="00E75C25">
      <w:pPr>
        <w:pStyle w:val="1"/>
        <w:ind w:left="60"/>
        <w:jc w:val="center"/>
        <w:rPr>
          <w:b/>
          <w:kern w:val="2"/>
          <w:szCs w:val="28"/>
        </w:rPr>
      </w:pPr>
    </w:p>
    <w:p w:rsidR="00E75C25" w:rsidRDefault="00E75C25" w:rsidP="00E75C25">
      <w:pPr>
        <w:pStyle w:val="1"/>
        <w:ind w:left="60"/>
        <w:jc w:val="center"/>
        <w:rPr>
          <w:b/>
          <w:kern w:val="2"/>
          <w:szCs w:val="28"/>
        </w:rPr>
      </w:pPr>
    </w:p>
    <w:p w:rsidR="00E75C25" w:rsidRDefault="00E75C25" w:rsidP="00E75C25">
      <w:pPr>
        <w:pStyle w:val="1"/>
        <w:ind w:left="60"/>
        <w:jc w:val="center"/>
        <w:rPr>
          <w:b/>
          <w:kern w:val="2"/>
          <w:szCs w:val="28"/>
        </w:rPr>
      </w:pPr>
    </w:p>
    <w:p w:rsidR="00E75C25" w:rsidRDefault="00E75C25" w:rsidP="00E75C25">
      <w:pPr>
        <w:pStyle w:val="1"/>
        <w:ind w:left="60"/>
        <w:jc w:val="center"/>
        <w:rPr>
          <w:b/>
          <w:kern w:val="2"/>
          <w:szCs w:val="28"/>
        </w:rPr>
      </w:pPr>
    </w:p>
    <w:p w:rsidR="00E75C25" w:rsidRDefault="00E75C25" w:rsidP="00E75C25">
      <w:pPr>
        <w:pStyle w:val="1"/>
        <w:ind w:left="60"/>
        <w:jc w:val="center"/>
        <w:rPr>
          <w:b/>
          <w:kern w:val="2"/>
          <w:szCs w:val="28"/>
        </w:rPr>
      </w:pPr>
    </w:p>
    <w:p w:rsidR="00E75C25" w:rsidRDefault="00E75C25" w:rsidP="00E75C25">
      <w:pPr>
        <w:pStyle w:val="1"/>
        <w:ind w:left="60"/>
        <w:jc w:val="center"/>
        <w:rPr>
          <w:b/>
          <w:kern w:val="2"/>
          <w:szCs w:val="28"/>
        </w:rPr>
      </w:pPr>
    </w:p>
    <w:p w:rsidR="007526DE" w:rsidRPr="003530C2" w:rsidRDefault="00E75C25" w:rsidP="00E75C25">
      <w:pPr>
        <w:pStyle w:val="1"/>
        <w:ind w:left="60"/>
        <w:jc w:val="center"/>
        <w:rPr>
          <w:b/>
          <w:kern w:val="2"/>
          <w:szCs w:val="28"/>
        </w:rPr>
      </w:pPr>
      <w:r>
        <w:rPr>
          <w:b/>
          <w:kern w:val="2"/>
          <w:szCs w:val="28"/>
        </w:rPr>
        <w:t>1</w:t>
      </w:r>
      <w:r w:rsidR="007526DE" w:rsidRPr="003530C2">
        <w:rPr>
          <w:b/>
          <w:kern w:val="2"/>
          <w:szCs w:val="28"/>
        </w:rPr>
        <w:t>ЗАГАЛЬНІ ПОЛОЖЕННЯ</w:t>
      </w:r>
    </w:p>
    <w:p w:rsidR="007526DE" w:rsidRPr="003530C2" w:rsidRDefault="007526DE" w:rsidP="007526DE">
      <w:pPr>
        <w:rPr>
          <w:rFonts w:ascii="Times New Roman" w:hAnsi="Times New Roman" w:cs="Times New Roman"/>
          <w:sz w:val="28"/>
          <w:szCs w:val="28"/>
          <w:lang w:eastAsia="ru-RU"/>
        </w:rPr>
      </w:pPr>
    </w:p>
    <w:p w:rsidR="007526DE" w:rsidRPr="003530C2" w:rsidRDefault="007526DE" w:rsidP="007526DE">
      <w:pPr>
        <w:ind w:hanging="2"/>
        <w:jc w:val="both"/>
        <w:rPr>
          <w:rFonts w:ascii="Times New Roman" w:hAnsi="Times New Roman" w:cs="Times New Roman"/>
          <w:color w:val="000000"/>
          <w:sz w:val="28"/>
          <w:szCs w:val="28"/>
        </w:rPr>
      </w:pPr>
      <w:r w:rsidRPr="003530C2">
        <w:rPr>
          <w:rFonts w:ascii="Times New Roman" w:hAnsi="Times New Roman" w:cs="Times New Roman"/>
          <w:color w:val="000000"/>
          <w:spacing w:val="-4"/>
          <w:sz w:val="28"/>
          <w:szCs w:val="28"/>
        </w:rPr>
        <w:t xml:space="preserve">            1.1. </w:t>
      </w:r>
      <w:r w:rsidRPr="003530C2">
        <w:rPr>
          <w:rFonts w:ascii="Times New Roman" w:hAnsi="Times New Roman" w:cs="Times New Roman"/>
          <w:kern w:val="2"/>
          <w:sz w:val="28"/>
          <w:szCs w:val="28"/>
        </w:rPr>
        <w:t>Даний Колективний договір укладений на 202</w:t>
      </w:r>
      <w:r w:rsidR="00DD578D" w:rsidRPr="003530C2">
        <w:rPr>
          <w:rFonts w:ascii="Times New Roman" w:hAnsi="Times New Roman" w:cs="Times New Roman"/>
          <w:kern w:val="2"/>
          <w:sz w:val="28"/>
          <w:szCs w:val="28"/>
        </w:rPr>
        <w:t>3</w:t>
      </w:r>
      <w:r w:rsidRPr="003530C2">
        <w:rPr>
          <w:rFonts w:ascii="Times New Roman" w:hAnsi="Times New Roman" w:cs="Times New Roman"/>
          <w:kern w:val="2"/>
          <w:sz w:val="28"/>
          <w:szCs w:val="28"/>
        </w:rPr>
        <w:t>-202</w:t>
      </w:r>
      <w:r w:rsidR="00DD578D" w:rsidRPr="003530C2">
        <w:rPr>
          <w:rFonts w:ascii="Times New Roman" w:hAnsi="Times New Roman" w:cs="Times New Roman"/>
          <w:kern w:val="2"/>
          <w:sz w:val="28"/>
          <w:szCs w:val="28"/>
        </w:rPr>
        <w:t>6</w:t>
      </w:r>
      <w:r w:rsidRPr="003530C2">
        <w:rPr>
          <w:rFonts w:ascii="Times New Roman" w:hAnsi="Times New Roman" w:cs="Times New Roman"/>
          <w:kern w:val="2"/>
          <w:sz w:val="28"/>
          <w:szCs w:val="28"/>
        </w:rPr>
        <w:t xml:space="preserve"> роки між адміністрацією Фастовецької гімназії (далі – Роботодавець)  та  повноважним представником трудового колективу (далі – Сторони) відповідно до Закону України  «Про соціальний діалог в Україні», «Про колективні договори і угоди»,  законів про освіту, інших законодавчих актів України.</w:t>
      </w:r>
      <w:r w:rsidRPr="003530C2">
        <w:rPr>
          <w:rFonts w:ascii="Times New Roman" w:hAnsi="Times New Roman" w:cs="Times New Roman"/>
          <w:color w:val="000000"/>
          <w:sz w:val="28"/>
          <w:szCs w:val="28"/>
        </w:rPr>
        <w:t xml:space="preserve"> </w:t>
      </w:r>
    </w:p>
    <w:p w:rsidR="007526DE" w:rsidRPr="003530C2" w:rsidRDefault="007526DE" w:rsidP="007526DE">
      <w:pPr>
        <w:tabs>
          <w:tab w:val="num" w:pos="0"/>
          <w:tab w:val="left" w:pos="1080"/>
        </w:tabs>
        <w:spacing w:before="60"/>
        <w:ind w:firstLine="720"/>
        <w:jc w:val="both"/>
        <w:rPr>
          <w:rFonts w:ascii="Times New Roman" w:hAnsi="Times New Roman" w:cs="Times New Roman"/>
          <w:kern w:val="2"/>
          <w:sz w:val="28"/>
          <w:szCs w:val="28"/>
        </w:rPr>
      </w:pPr>
      <w:r w:rsidRPr="003530C2">
        <w:rPr>
          <w:rFonts w:ascii="Times New Roman" w:hAnsi="Times New Roman" w:cs="Times New Roman"/>
          <w:kern w:val="2"/>
          <w:sz w:val="28"/>
          <w:szCs w:val="28"/>
        </w:rPr>
        <w:t xml:space="preserve">1.2. Колективний договір  є нормативним актом соціального партнерства, яким регулюються виробничі, трудові і соціально-економічні відносини і узгоджуються інтереси працівників та роботодавців. </w:t>
      </w:r>
    </w:p>
    <w:p w:rsidR="007526DE" w:rsidRPr="003530C2" w:rsidRDefault="007526DE" w:rsidP="007526DE">
      <w:pPr>
        <w:tabs>
          <w:tab w:val="num" w:pos="0"/>
          <w:tab w:val="left" w:pos="1080"/>
        </w:tabs>
        <w:spacing w:before="60"/>
        <w:ind w:firstLine="720"/>
        <w:jc w:val="both"/>
        <w:rPr>
          <w:rFonts w:ascii="Times New Roman" w:hAnsi="Times New Roman" w:cs="Times New Roman"/>
          <w:kern w:val="2"/>
          <w:sz w:val="28"/>
          <w:szCs w:val="28"/>
        </w:rPr>
      </w:pPr>
      <w:r w:rsidRPr="003530C2">
        <w:rPr>
          <w:rFonts w:ascii="Times New Roman" w:hAnsi="Times New Roman" w:cs="Times New Roman"/>
          <w:sz w:val="28"/>
          <w:szCs w:val="28"/>
        </w:rPr>
        <w:t xml:space="preserve">1.3. </w:t>
      </w:r>
      <w:r w:rsidRPr="003530C2">
        <w:rPr>
          <w:rFonts w:ascii="Times New Roman" w:hAnsi="Times New Roman" w:cs="Times New Roman"/>
          <w:color w:val="000000"/>
          <w:sz w:val="28"/>
          <w:szCs w:val="28"/>
        </w:rPr>
        <w:t xml:space="preserve">Гарантії, пільги, компенсації, передбачені </w:t>
      </w:r>
      <w:r w:rsidRPr="003530C2">
        <w:rPr>
          <w:rFonts w:ascii="Times New Roman" w:hAnsi="Times New Roman" w:cs="Times New Roman"/>
          <w:kern w:val="2"/>
          <w:sz w:val="28"/>
          <w:szCs w:val="28"/>
        </w:rPr>
        <w:t>Колективним договором</w:t>
      </w:r>
      <w:r w:rsidRPr="003530C2">
        <w:rPr>
          <w:rFonts w:ascii="Times New Roman" w:hAnsi="Times New Roman" w:cs="Times New Roman"/>
          <w:color w:val="000000"/>
          <w:sz w:val="28"/>
          <w:szCs w:val="28"/>
        </w:rPr>
        <w:t xml:space="preserve">, є мінімальними. Гарантії, пільги, компенсації, які передбачені  колективним договором, не можуть бути нижчими від рівня, встановленого законодавством, Генеральною, Галузевою, обласною </w:t>
      </w:r>
      <w:r w:rsidRPr="003530C2">
        <w:rPr>
          <w:rFonts w:ascii="Times New Roman" w:hAnsi="Times New Roman" w:cs="Times New Roman"/>
          <w:b/>
          <w:color w:val="000000"/>
          <w:sz w:val="28"/>
          <w:szCs w:val="28"/>
        </w:rPr>
        <w:t xml:space="preserve"> </w:t>
      </w:r>
      <w:r w:rsidRPr="003530C2">
        <w:rPr>
          <w:rFonts w:ascii="Times New Roman" w:hAnsi="Times New Roman" w:cs="Times New Roman"/>
          <w:color w:val="000000"/>
          <w:sz w:val="28"/>
          <w:szCs w:val="28"/>
        </w:rPr>
        <w:t xml:space="preserve">Угодами та даним </w:t>
      </w:r>
      <w:r w:rsidRPr="003530C2">
        <w:rPr>
          <w:rFonts w:ascii="Times New Roman" w:hAnsi="Times New Roman" w:cs="Times New Roman"/>
          <w:kern w:val="2"/>
          <w:sz w:val="28"/>
          <w:szCs w:val="28"/>
        </w:rPr>
        <w:t>Колективним договором</w:t>
      </w:r>
      <w:r w:rsidRPr="003530C2">
        <w:rPr>
          <w:rFonts w:ascii="Times New Roman" w:hAnsi="Times New Roman" w:cs="Times New Roman"/>
          <w:color w:val="000000"/>
          <w:sz w:val="28"/>
          <w:szCs w:val="28"/>
        </w:rPr>
        <w:t xml:space="preserve">. </w:t>
      </w:r>
      <w:r w:rsidRPr="003530C2">
        <w:rPr>
          <w:rFonts w:ascii="Times New Roman" w:hAnsi="Times New Roman" w:cs="Times New Roman"/>
          <w:kern w:val="2"/>
          <w:sz w:val="28"/>
          <w:szCs w:val="28"/>
        </w:rPr>
        <w:t xml:space="preserve">Прийняті Сторонами  документи (накази, розпорядження, рішення, </w:t>
      </w:r>
      <w:r w:rsidRPr="003530C2">
        <w:rPr>
          <w:rFonts w:ascii="Times New Roman" w:hAnsi="Times New Roman" w:cs="Times New Roman"/>
          <w:kern w:val="2"/>
          <w:sz w:val="28"/>
          <w:szCs w:val="28"/>
        </w:rPr>
        <w:lastRenderedPageBreak/>
        <w:t xml:space="preserve">постанови тощо), які суперечить </w:t>
      </w:r>
      <w:r w:rsidRPr="003530C2">
        <w:rPr>
          <w:rFonts w:ascii="Times New Roman" w:hAnsi="Times New Roman" w:cs="Times New Roman"/>
          <w:color w:val="000000"/>
          <w:sz w:val="28"/>
          <w:szCs w:val="28"/>
        </w:rPr>
        <w:t xml:space="preserve">Генеральній, Галузевій, обласній   </w:t>
      </w:r>
      <w:r w:rsidRPr="003530C2">
        <w:rPr>
          <w:rFonts w:ascii="Times New Roman" w:hAnsi="Times New Roman" w:cs="Times New Roman"/>
          <w:kern w:val="2"/>
          <w:sz w:val="28"/>
          <w:szCs w:val="28"/>
        </w:rPr>
        <w:t xml:space="preserve">Угодам </w:t>
      </w:r>
      <w:r w:rsidRPr="003530C2">
        <w:rPr>
          <w:rFonts w:ascii="Times New Roman" w:hAnsi="Times New Roman" w:cs="Times New Roman"/>
          <w:color w:val="000000"/>
          <w:sz w:val="28"/>
          <w:szCs w:val="28"/>
        </w:rPr>
        <w:t>або даному  Колективному договору</w:t>
      </w:r>
      <w:r w:rsidRPr="003530C2">
        <w:rPr>
          <w:rFonts w:ascii="Times New Roman" w:hAnsi="Times New Roman" w:cs="Times New Roman"/>
          <w:kern w:val="2"/>
          <w:sz w:val="28"/>
          <w:szCs w:val="28"/>
        </w:rPr>
        <w:t>, є недійсними.</w:t>
      </w:r>
    </w:p>
    <w:p w:rsidR="007526DE" w:rsidRPr="003530C2" w:rsidRDefault="007526DE" w:rsidP="007526DE">
      <w:pPr>
        <w:tabs>
          <w:tab w:val="num" w:pos="0"/>
          <w:tab w:val="left" w:pos="1080"/>
        </w:tabs>
        <w:spacing w:before="60"/>
        <w:ind w:firstLine="720"/>
        <w:jc w:val="both"/>
        <w:rPr>
          <w:rFonts w:ascii="Times New Roman" w:hAnsi="Times New Roman" w:cs="Times New Roman"/>
          <w:sz w:val="28"/>
          <w:szCs w:val="28"/>
        </w:rPr>
      </w:pPr>
      <w:r w:rsidRPr="003530C2">
        <w:rPr>
          <w:rFonts w:ascii="Times New Roman" w:hAnsi="Times New Roman" w:cs="Times New Roman"/>
          <w:color w:val="000000"/>
          <w:sz w:val="28"/>
          <w:szCs w:val="28"/>
        </w:rPr>
        <w:t xml:space="preserve">1.4 </w:t>
      </w:r>
      <w:r w:rsidRPr="003530C2">
        <w:rPr>
          <w:rFonts w:ascii="Times New Roman" w:hAnsi="Times New Roman" w:cs="Times New Roman"/>
          <w:sz w:val="28"/>
          <w:szCs w:val="28"/>
        </w:rPr>
        <w:t xml:space="preserve">Положення </w:t>
      </w:r>
      <w:r w:rsidRPr="003530C2">
        <w:rPr>
          <w:rFonts w:ascii="Times New Roman" w:hAnsi="Times New Roman" w:cs="Times New Roman"/>
          <w:kern w:val="2"/>
          <w:sz w:val="28"/>
          <w:szCs w:val="28"/>
        </w:rPr>
        <w:t>Колективного договору</w:t>
      </w:r>
      <w:r w:rsidRPr="003530C2">
        <w:rPr>
          <w:rFonts w:ascii="Times New Roman" w:hAnsi="Times New Roman" w:cs="Times New Roman"/>
          <w:sz w:val="28"/>
          <w:szCs w:val="28"/>
        </w:rPr>
        <w:t xml:space="preserve"> є нормами прямої дії та є обов’язкові для включення до колективних договорів  закладів освіти. </w:t>
      </w:r>
    </w:p>
    <w:p w:rsidR="007526DE" w:rsidRPr="003530C2" w:rsidRDefault="007526DE" w:rsidP="007526DE">
      <w:pPr>
        <w:tabs>
          <w:tab w:val="num" w:pos="0"/>
          <w:tab w:val="left" w:pos="1080"/>
        </w:tabs>
        <w:spacing w:before="60"/>
        <w:ind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1.5  Положення </w:t>
      </w:r>
      <w:r w:rsidRPr="003530C2">
        <w:rPr>
          <w:rFonts w:ascii="Times New Roman" w:hAnsi="Times New Roman" w:cs="Times New Roman"/>
          <w:kern w:val="2"/>
          <w:sz w:val="28"/>
          <w:szCs w:val="28"/>
        </w:rPr>
        <w:t>Колективного договору</w:t>
      </w:r>
      <w:r w:rsidRPr="003530C2">
        <w:rPr>
          <w:rFonts w:ascii="Times New Roman" w:hAnsi="Times New Roman" w:cs="Times New Roman"/>
          <w:sz w:val="28"/>
          <w:szCs w:val="28"/>
        </w:rPr>
        <w:t xml:space="preserve"> діють безпосередньо та поширюються на працівників  закладу Фастовецької гімназії.</w:t>
      </w:r>
    </w:p>
    <w:p w:rsidR="007526DE" w:rsidRPr="003530C2" w:rsidRDefault="007526DE" w:rsidP="007526DE">
      <w:pPr>
        <w:tabs>
          <w:tab w:val="left" w:pos="720"/>
        </w:tabs>
        <w:spacing w:before="60"/>
        <w:ind w:left="720"/>
        <w:jc w:val="both"/>
        <w:rPr>
          <w:rFonts w:ascii="Times New Roman" w:hAnsi="Times New Roman" w:cs="Times New Roman"/>
          <w:sz w:val="28"/>
          <w:szCs w:val="28"/>
        </w:rPr>
      </w:pPr>
      <w:r w:rsidRPr="003530C2">
        <w:rPr>
          <w:rFonts w:ascii="Times New Roman" w:hAnsi="Times New Roman" w:cs="Times New Roman"/>
          <w:sz w:val="28"/>
          <w:szCs w:val="28"/>
        </w:rPr>
        <w:t xml:space="preserve">1.6. Даний </w:t>
      </w:r>
      <w:r w:rsidRPr="003530C2">
        <w:rPr>
          <w:rFonts w:ascii="Times New Roman" w:hAnsi="Times New Roman" w:cs="Times New Roman"/>
          <w:kern w:val="2"/>
          <w:sz w:val="28"/>
          <w:szCs w:val="28"/>
        </w:rPr>
        <w:t>Колективний договір</w:t>
      </w:r>
      <w:r w:rsidRPr="003530C2">
        <w:rPr>
          <w:rFonts w:ascii="Times New Roman" w:hAnsi="Times New Roman" w:cs="Times New Roman"/>
          <w:sz w:val="28"/>
          <w:szCs w:val="28"/>
        </w:rPr>
        <w:t xml:space="preserve"> набирає чинності  25 серпня 2023 року.</w:t>
      </w:r>
    </w:p>
    <w:p w:rsidR="007526DE" w:rsidRPr="003530C2" w:rsidRDefault="007526DE" w:rsidP="007526DE">
      <w:pPr>
        <w:tabs>
          <w:tab w:val="left" w:pos="720"/>
        </w:tabs>
        <w:spacing w:before="60"/>
        <w:ind w:left="720"/>
        <w:jc w:val="both"/>
        <w:rPr>
          <w:rFonts w:ascii="Times New Roman" w:hAnsi="Times New Roman" w:cs="Times New Roman"/>
          <w:sz w:val="28"/>
          <w:szCs w:val="28"/>
        </w:rPr>
      </w:pPr>
      <w:r w:rsidRPr="003530C2">
        <w:rPr>
          <w:rFonts w:ascii="Times New Roman" w:hAnsi="Times New Roman" w:cs="Times New Roman"/>
          <w:sz w:val="28"/>
          <w:szCs w:val="28"/>
        </w:rPr>
        <w:t xml:space="preserve">1.7 </w:t>
      </w:r>
      <w:r w:rsidRPr="003530C2">
        <w:rPr>
          <w:rFonts w:ascii="Times New Roman" w:hAnsi="Times New Roman" w:cs="Times New Roman"/>
          <w:sz w:val="28"/>
          <w:szCs w:val="28"/>
          <w:lang w:val="ru-RU"/>
        </w:rPr>
        <w:t xml:space="preserve"> </w:t>
      </w:r>
      <w:r w:rsidRPr="003530C2">
        <w:rPr>
          <w:rFonts w:ascii="Times New Roman" w:hAnsi="Times New Roman" w:cs="Times New Roman"/>
          <w:sz w:val="28"/>
          <w:szCs w:val="28"/>
        </w:rPr>
        <w:t xml:space="preserve">Після закінчення строку дії даний </w:t>
      </w:r>
      <w:r w:rsidRPr="003530C2">
        <w:rPr>
          <w:rFonts w:ascii="Times New Roman" w:hAnsi="Times New Roman" w:cs="Times New Roman"/>
          <w:kern w:val="2"/>
          <w:sz w:val="28"/>
          <w:szCs w:val="28"/>
        </w:rPr>
        <w:t>Колективний договір</w:t>
      </w:r>
      <w:r w:rsidRPr="003530C2">
        <w:rPr>
          <w:rFonts w:ascii="Times New Roman" w:hAnsi="Times New Roman" w:cs="Times New Roman"/>
          <w:sz w:val="28"/>
          <w:szCs w:val="28"/>
        </w:rPr>
        <w:t xml:space="preserve"> продовжує діяти до моменту набрання чинності новим договором.</w:t>
      </w:r>
    </w:p>
    <w:p w:rsidR="007526DE" w:rsidRPr="003530C2" w:rsidRDefault="007526DE" w:rsidP="007526DE">
      <w:pPr>
        <w:tabs>
          <w:tab w:val="left" w:pos="1080"/>
        </w:tabs>
        <w:spacing w:before="60"/>
        <w:ind w:left="720"/>
        <w:jc w:val="both"/>
        <w:rPr>
          <w:rFonts w:ascii="Times New Roman" w:hAnsi="Times New Roman" w:cs="Times New Roman"/>
          <w:sz w:val="28"/>
          <w:szCs w:val="28"/>
        </w:rPr>
      </w:pPr>
      <w:r w:rsidRPr="003530C2">
        <w:rPr>
          <w:rFonts w:ascii="Times New Roman" w:hAnsi="Times New Roman" w:cs="Times New Roman"/>
          <w:sz w:val="28"/>
          <w:szCs w:val="28"/>
        </w:rPr>
        <w:t>1.8. Колективний договір підписаний у трьох примірниках: для кожної із Сторін та органу реєстрації.</w:t>
      </w:r>
    </w:p>
    <w:p w:rsidR="007526DE" w:rsidRPr="003530C2" w:rsidRDefault="007526DE" w:rsidP="007526DE">
      <w:pPr>
        <w:tabs>
          <w:tab w:val="left" w:pos="1080"/>
        </w:tabs>
        <w:spacing w:before="60"/>
        <w:ind w:left="720"/>
        <w:jc w:val="both"/>
        <w:rPr>
          <w:rFonts w:ascii="Times New Roman" w:hAnsi="Times New Roman" w:cs="Times New Roman"/>
          <w:kern w:val="2"/>
          <w:sz w:val="28"/>
          <w:szCs w:val="28"/>
        </w:rPr>
      </w:pPr>
      <w:r w:rsidRPr="003530C2">
        <w:rPr>
          <w:rFonts w:ascii="Times New Roman" w:hAnsi="Times New Roman" w:cs="Times New Roman"/>
          <w:kern w:val="2"/>
          <w:sz w:val="28"/>
          <w:szCs w:val="28"/>
        </w:rPr>
        <w:t>1.9. Рада трудового колективу подає Колективний договір на повідомну реєстрацію. У триденний строк після отримання зареєстрованої Угоди  первинна організація Профспілки передає один примірник Роботодавцю.</w:t>
      </w:r>
    </w:p>
    <w:p w:rsidR="007526DE" w:rsidRPr="003530C2" w:rsidRDefault="007526DE" w:rsidP="007526DE">
      <w:pPr>
        <w:tabs>
          <w:tab w:val="left" w:pos="1080"/>
        </w:tabs>
        <w:spacing w:before="60"/>
        <w:ind w:left="720"/>
        <w:jc w:val="both"/>
        <w:rPr>
          <w:rFonts w:ascii="Times New Roman" w:hAnsi="Times New Roman" w:cs="Times New Roman"/>
          <w:bCs/>
          <w:kern w:val="2"/>
          <w:sz w:val="28"/>
          <w:szCs w:val="28"/>
        </w:rPr>
      </w:pPr>
    </w:p>
    <w:p w:rsidR="007526DE" w:rsidRPr="003530C2" w:rsidRDefault="007526DE" w:rsidP="007526DE">
      <w:pPr>
        <w:tabs>
          <w:tab w:val="left" w:pos="1080"/>
        </w:tabs>
        <w:spacing w:before="60"/>
        <w:ind w:left="720"/>
        <w:jc w:val="both"/>
        <w:rPr>
          <w:rFonts w:ascii="Times New Roman" w:hAnsi="Times New Roman" w:cs="Times New Roman"/>
          <w:sz w:val="28"/>
          <w:szCs w:val="28"/>
        </w:rPr>
      </w:pPr>
      <w:r w:rsidRPr="003530C2">
        <w:rPr>
          <w:rFonts w:ascii="Times New Roman" w:hAnsi="Times New Roman" w:cs="Times New Roman"/>
          <w:sz w:val="28"/>
          <w:szCs w:val="28"/>
        </w:rPr>
        <w:t xml:space="preserve">1.10. Зміни до </w:t>
      </w:r>
      <w:r w:rsidRPr="003530C2">
        <w:rPr>
          <w:rFonts w:ascii="Times New Roman" w:hAnsi="Times New Roman" w:cs="Times New Roman"/>
          <w:kern w:val="2"/>
          <w:sz w:val="28"/>
          <w:szCs w:val="28"/>
        </w:rPr>
        <w:t>Колективного договору</w:t>
      </w:r>
      <w:r w:rsidRPr="003530C2">
        <w:rPr>
          <w:rFonts w:ascii="Times New Roman" w:hAnsi="Times New Roman" w:cs="Times New Roman"/>
          <w:sz w:val="28"/>
          <w:szCs w:val="28"/>
        </w:rPr>
        <w:t xml:space="preserve"> вносяться у тому ж порядку, що і його укладення. Веде переговори і готує проект змін до Угоди той самий склад комісії, який готував проект </w:t>
      </w:r>
      <w:r w:rsidRPr="003530C2">
        <w:rPr>
          <w:rFonts w:ascii="Times New Roman" w:hAnsi="Times New Roman" w:cs="Times New Roman"/>
          <w:kern w:val="2"/>
          <w:sz w:val="28"/>
          <w:szCs w:val="28"/>
        </w:rPr>
        <w:t>Колективного договору</w:t>
      </w:r>
      <w:r w:rsidRPr="003530C2">
        <w:rPr>
          <w:rFonts w:ascii="Times New Roman" w:hAnsi="Times New Roman" w:cs="Times New Roman"/>
          <w:sz w:val="28"/>
          <w:szCs w:val="28"/>
        </w:rPr>
        <w:t>, якщо Сторони не вирішать інше.</w:t>
      </w:r>
    </w:p>
    <w:p w:rsidR="007526DE" w:rsidRPr="003530C2" w:rsidRDefault="003530C2" w:rsidP="003530C2">
      <w:pPr>
        <w:numPr>
          <w:ilvl w:val="1"/>
          <w:numId w:val="2"/>
        </w:numPr>
        <w:tabs>
          <w:tab w:val="left" w:pos="1080"/>
        </w:tabs>
        <w:autoSpaceDN w:val="0"/>
        <w:spacing w:before="60" w:after="0" w:line="240" w:lineRule="auto"/>
        <w:ind w:left="-142" w:firstLine="284"/>
        <w:jc w:val="both"/>
        <w:rPr>
          <w:rFonts w:ascii="Times New Roman" w:hAnsi="Times New Roman" w:cs="Times New Roman"/>
          <w:kern w:val="2"/>
          <w:sz w:val="28"/>
          <w:szCs w:val="28"/>
        </w:rPr>
      </w:pPr>
      <w:r>
        <w:rPr>
          <w:rFonts w:ascii="Times New Roman" w:hAnsi="Times New Roman" w:cs="Times New Roman"/>
          <w:sz w:val="28"/>
          <w:szCs w:val="28"/>
        </w:rPr>
        <w:t xml:space="preserve">  </w:t>
      </w:r>
      <w:r w:rsidR="007526DE" w:rsidRPr="003530C2">
        <w:rPr>
          <w:rFonts w:ascii="Times New Roman" w:hAnsi="Times New Roman" w:cs="Times New Roman"/>
          <w:sz w:val="28"/>
          <w:szCs w:val="28"/>
        </w:rPr>
        <w:t xml:space="preserve">Щорічно Сторони звітують про виконання </w:t>
      </w:r>
      <w:r w:rsidR="007526DE" w:rsidRPr="003530C2">
        <w:rPr>
          <w:rFonts w:ascii="Times New Roman" w:hAnsi="Times New Roman" w:cs="Times New Roman"/>
          <w:kern w:val="2"/>
          <w:sz w:val="28"/>
          <w:szCs w:val="28"/>
        </w:rPr>
        <w:t>Колективного договору</w:t>
      </w:r>
      <w:r w:rsidR="007526DE" w:rsidRPr="003530C2">
        <w:rPr>
          <w:rFonts w:ascii="Times New Roman" w:hAnsi="Times New Roman" w:cs="Times New Roman"/>
          <w:sz w:val="28"/>
          <w:szCs w:val="28"/>
        </w:rPr>
        <w:t xml:space="preserve"> на загальних зборах трудового колективу</w:t>
      </w:r>
      <w:r w:rsidR="007526DE" w:rsidRPr="003530C2">
        <w:rPr>
          <w:rFonts w:ascii="Times New Roman" w:hAnsi="Times New Roman" w:cs="Times New Roman"/>
          <w:kern w:val="2"/>
          <w:sz w:val="28"/>
          <w:szCs w:val="28"/>
        </w:rPr>
        <w:t>. Звіт кожної із Сторін виготовляється у письмовій формі та має відповідати структурі даного Колективного договору.</w:t>
      </w:r>
    </w:p>
    <w:p w:rsidR="007526DE" w:rsidRPr="003530C2" w:rsidRDefault="007526DE" w:rsidP="007526DE">
      <w:pPr>
        <w:tabs>
          <w:tab w:val="left" w:pos="1080"/>
        </w:tabs>
        <w:spacing w:before="60"/>
        <w:jc w:val="both"/>
        <w:rPr>
          <w:rFonts w:ascii="Times New Roman" w:hAnsi="Times New Roman" w:cs="Times New Roman"/>
          <w:kern w:val="2"/>
          <w:sz w:val="28"/>
          <w:szCs w:val="28"/>
        </w:rPr>
      </w:pPr>
      <w:r w:rsidRPr="003530C2">
        <w:rPr>
          <w:rFonts w:ascii="Times New Roman" w:hAnsi="Times New Roman" w:cs="Times New Roman"/>
          <w:kern w:val="2"/>
          <w:sz w:val="28"/>
          <w:szCs w:val="28"/>
        </w:rPr>
        <w:t xml:space="preserve">            1.12. У разі внесення змін до законодавства, що погіршують права та гарантії працівників , положення Колективного договору, що регулюють відповідні правовідносини не втрачають чинності і продовжують діяти, як додаткові порівняно із законодавством гарантії.</w:t>
      </w:r>
    </w:p>
    <w:p w:rsidR="007526DE" w:rsidRPr="003530C2" w:rsidRDefault="007526DE" w:rsidP="007526DE">
      <w:pPr>
        <w:tabs>
          <w:tab w:val="left" w:pos="1080"/>
        </w:tabs>
        <w:spacing w:before="60"/>
        <w:jc w:val="both"/>
        <w:rPr>
          <w:rFonts w:ascii="Times New Roman" w:hAnsi="Times New Roman" w:cs="Times New Roman"/>
          <w:kern w:val="2"/>
          <w:sz w:val="28"/>
          <w:szCs w:val="28"/>
        </w:rPr>
      </w:pPr>
      <w:r w:rsidRPr="003530C2">
        <w:rPr>
          <w:rFonts w:ascii="Times New Roman" w:hAnsi="Times New Roman" w:cs="Times New Roman"/>
          <w:kern w:val="2"/>
          <w:sz w:val="28"/>
          <w:szCs w:val="28"/>
        </w:rPr>
        <w:t xml:space="preserve">             1.13. Реорганізація чи зміна назв Сторін не впливає на чинність даного Колективного договору  та термін її дії.</w:t>
      </w:r>
    </w:p>
    <w:p w:rsidR="007526DE" w:rsidRPr="003530C2" w:rsidRDefault="007526DE" w:rsidP="007526DE">
      <w:pPr>
        <w:tabs>
          <w:tab w:val="left" w:pos="1080"/>
        </w:tabs>
        <w:spacing w:before="60"/>
        <w:jc w:val="both"/>
        <w:rPr>
          <w:rFonts w:ascii="Times New Roman" w:hAnsi="Times New Roman" w:cs="Times New Roman"/>
          <w:kern w:val="2"/>
          <w:sz w:val="28"/>
          <w:szCs w:val="28"/>
        </w:rPr>
      </w:pPr>
      <w:r w:rsidRPr="003530C2">
        <w:rPr>
          <w:rFonts w:ascii="Times New Roman" w:hAnsi="Times New Roman" w:cs="Times New Roman"/>
          <w:kern w:val="2"/>
          <w:sz w:val="28"/>
          <w:szCs w:val="28"/>
        </w:rPr>
        <w:t xml:space="preserve">             1.14. До </w:t>
      </w:r>
      <w:r w:rsidRPr="003530C2">
        <w:rPr>
          <w:rFonts w:ascii="Times New Roman" w:hAnsi="Times New Roman" w:cs="Times New Roman"/>
          <w:sz w:val="28"/>
          <w:szCs w:val="28"/>
        </w:rPr>
        <w:t>складу робочої комісії для ведення переговорів і підготовки проекту нового Колективного договору</w:t>
      </w:r>
      <w:r w:rsidRPr="003530C2">
        <w:rPr>
          <w:rFonts w:ascii="Times New Roman" w:hAnsi="Times New Roman" w:cs="Times New Roman"/>
          <w:kern w:val="2"/>
          <w:sz w:val="28"/>
          <w:szCs w:val="28"/>
        </w:rPr>
        <w:t xml:space="preserve"> Сторони делегують по 2 представники, якщо не домовляться про іншу кількість.</w:t>
      </w:r>
    </w:p>
    <w:p w:rsidR="007526DE" w:rsidRPr="003530C2" w:rsidRDefault="007526DE" w:rsidP="007526DE">
      <w:pPr>
        <w:pStyle w:val="1"/>
        <w:ind w:left="0"/>
        <w:jc w:val="center"/>
        <w:rPr>
          <w:b/>
          <w:kern w:val="2"/>
          <w:szCs w:val="28"/>
        </w:rPr>
      </w:pPr>
    </w:p>
    <w:p w:rsidR="007526DE" w:rsidRPr="003530C2" w:rsidRDefault="007526DE" w:rsidP="007526DE">
      <w:pPr>
        <w:pStyle w:val="1"/>
        <w:ind w:left="0"/>
        <w:jc w:val="center"/>
        <w:rPr>
          <w:b/>
          <w:kern w:val="2"/>
          <w:szCs w:val="28"/>
        </w:rPr>
      </w:pPr>
      <w:r w:rsidRPr="003530C2">
        <w:rPr>
          <w:b/>
          <w:kern w:val="2"/>
          <w:szCs w:val="28"/>
        </w:rPr>
        <w:t>2. СТВОРЕННЯ УМОВ ДЛЯ ЗАБЕЗПЕЧЕННЯ</w:t>
      </w:r>
    </w:p>
    <w:p w:rsidR="007526DE" w:rsidRPr="003530C2" w:rsidRDefault="007526DE" w:rsidP="007526DE">
      <w:pPr>
        <w:pStyle w:val="1"/>
        <w:ind w:left="0"/>
        <w:jc w:val="center"/>
        <w:rPr>
          <w:b/>
          <w:kern w:val="2"/>
          <w:szCs w:val="28"/>
        </w:rPr>
      </w:pPr>
      <w:r w:rsidRPr="003530C2">
        <w:rPr>
          <w:b/>
          <w:kern w:val="2"/>
          <w:szCs w:val="28"/>
        </w:rPr>
        <w:t>СТАБІЛЬНОГО РОЗВИТКУ ГАЛУЗІ</w:t>
      </w:r>
    </w:p>
    <w:p w:rsidR="007526DE" w:rsidRPr="003530C2" w:rsidRDefault="007526DE" w:rsidP="007526DE">
      <w:pPr>
        <w:numPr>
          <w:ilvl w:val="1"/>
          <w:numId w:val="4"/>
        </w:numPr>
        <w:tabs>
          <w:tab w:val="num" w:pos="0"/>
        </w:tabs>
        <w:autoSpaceDN w:val="0"/>
        <w:spacing w:before="120" w:after="0" w:line="240" w:lineRule="auto"/>
        <w:ind w:left="0" w:firstLine="720"/>
        <w:jc w:val="both"/>
        <w:rPr>
          <w:rFonts w:ascii="Times New Roman" w:hAnsi="Times New Roman" w:cs="Times New Roman"/>
          <w:b/>
          <w:color w:val="000000"/>
          <w:sz w:val="28"/>
          <w:szCs w:val="28"/>
        </w:rPr>
      </w:pPr>
      <w:r w:rsidRPr="003530C2">
        <w:rPr>
          <w:rFonts w:ascii="Times New Roman" w:hAnsi="Times New Roman" w:cs="Times New Roman"/>
          <w:b/>
          <w:bCs/>
          <w:color w:val="000000"/>
          <w:kern w:val="2"/>
          <w:sz w:val="28"/>
          <w:szCs w:val="28"/>
        </w:rPr>
        <w:t xml:space="preserve">Роботодавець зобов’язується:                                                                                                                                                                                                                                                                                                                                                                                                                                                                                                                                                                                                                                                                                                                                                                                                                                                                                                                                                                                                                                                                                                                                                                                                                                                                                                                                                                                                                                                                                                                                                                                                                                                                                                                                                                                                                                                                                                                                                                                                                                                                                                                                                                                                                                                                                                                                               </w:t>
      </w:r>
    </w:p>
    <w:p w:rsidR="007526DE" w:rsidRPr="003530C2" w:rsidRDefault="007526DE" w:rsidP="007526DE">
      <w:pPr>
        <w:numPr>
          <w:ilvl w:val="2"/>
          <w:numId w:val="4"/>
        </w:numPr>
        <w:tabs>
          <w:tab w:val="num" w:pos="0"/>
          <w:tab w:val="left" w:pos="108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lastRenderedPageBreak/>
        <w:t>Організувати систематичну роботу для забезпечення підвищення кваліфікації і перепідготовки педагогічних працівників.</w:t>
      </w:r>
    </w:p>
    <w:p w:rsidR="007526DE" w:rsidRPr="003530C2" w:rsidRDefault="007526DE" w:rsidP="007526DE">
      <w:pPr>
        <w:numPr>
          <w:ilvl w:val="2"/>
          <w:numId w:val="4"/>
        </w:numPr>
        <w:tabs>
          <w:tab w:val="num" w:pos="0"/>
          <w:tab w:val="left" w:pos="108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Вживати заходів для реалізації положень, передбачених статтями  54, 57,  61, 66 Закону України „ Про освіту ”, в частині соціально-економічного забезпечення працівників освіти.</w:t>
      </w:r>
    </w:p>
    <w:p w:rsidR="007526DE" w:rsidRPr="003530C2" w:rsidRDefault="007526DE" w:rsidP="007526DE">
      <w:pPr>
        <w:numPr>
          <w:ilvl w:val="1"/>
          <w:numId w:val="4"/>
        </w:numPr>
        <w:tabs>
          <w:tab w:val="num" w:pos="0"/>
        </w:tabs>
        <w:autoSpaceDN w:val="0"/>
        <w:spacing w:before="120" w:after="0" w:line="240" w:lineRule="auto"/>
        <w:ind w:left="0" w:firstLine="720"/>
        <w:jc w:val="both"/>
        <w:rPr>
          <w:rFonts w:ascii="Times New Roman" w:hAnsi="Times New Roman" w:cs="Times New Roman"/>
          <w:b/>
          <w:color w:val="000000"/>
          <w:sz w:val="28"/>
          <w:szCs w:val="28"/>
        </w:rPr>
      </w:pPr>
      <w:r w:rsidRPr="003530C2">
        <w:rPr>
          <w:rFonts w:ascii="Times New Roman" w:hAnsi="Times New Roman" w:cs="Times New Roman"/>
          <w:b/>
          <w:bCs/>
          <w:color w:val="000000"/>
          <w:kern w:val="2"/>
          <w:sz w:val="28"/>
          <w:szCs w:val="28"/>
        </w:rPr>
        <w:t xml:space="preserve">Сторони </w:t>
      </w:r>
      <w:r w:rsidRPr="003530C2">
        <w:rPr>
          <w:rFonts w:ascii="Times New Roman" w:hAnsi="Times New Roman" w:cs="Times New Roman"/>
          <w:b/>
          <w:kern w:val="2"/>
          <w:sz w:val="28"/>
          <w:szCs w:val="28"/>
        </w:rPr>
        <w:t>Колективного договору</w:t>
      </w:r>
      <w:r w:rsidRPr="003530C2">
        <w:rPr>
          <w:rFonts w:ascii="Times New Roman" w:hAnsi="Times New Roman" w:cs="Times New Roman"/>
          <w:b/>
          <w:bCs/>
          <w:color w:val="000000"/>
          <w:kern w:val="2"/>
          <w:sz w:val="28"/>
          <w:szCs w:val="28"/>
        </w:rPr>
        <w:t>, керуючись принципами соціального партнерства, усвідомлюючи відповідальність за функціонування і розвиток  закладу освіти, необхідність покращення становища працівників, домовились:</w:t>
      </w:r>
    </w:p>
    <w:p w:rsidR="007526DE" w:rsidRPr="003530C2" w:rsidRDefault="007526DE" w:rsidP="007526DE">
      <w:pPr>
        <w:numPr>
          <w:ilvl w:val="2"/>
          <w:numId w:val="4"/>
        </w:numPr>
        <w:tabs>
          <w:tab w:val="num" w:pos="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Сприяти підвищенню якості освіти, результативності діяльності закладу, конкурентоздатності працівників на ринку праці.</w:t>
      </w:r>
    </w:p>
    <w:p w:rsidR="007526DE" w:rsidRPr="003530C2" w:rsidRDefault="007526DE" w:rsidP="007526DE">
      <w:pPr>
        <w:numPr>
          <w:ilvl w:val="2"/>
          <w:numId w:val="4"/>
        </w:numPr>
        <w:tabs>
          <w:tab w:val="num" w:pos="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Спрямовувати свою діяльність на створення умов для забезпечення стабільної та ефективної роботи закладу освіти.</w:t>
      </w:r>
    </w:p>
    <w:p w:rsidR="007526DE" w:rsidRPr="003530C2" w:rsidRDefault="007526DE" w:rsidP="007526DE">
      <w:pPr>
        <w:numPr>
          <w:ilvl w:val="2"/>
          <w:numId w:val="4"/>
        </w:numPr>
        <w:tabs>
          <w:tab w:val="num" w:pos="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Брати участь у діючих органах соціального партнерства.</w:t>
      </w:r>
    </w:p>
    <w:p w:rsidR="007526DE" w:rsidRPr="003530C2" w:rsidRDefault="007526DE" w:rsidP="007526DE">
      <w:pPr>
        <w:numPr>
          <w:ilvl w:val="2"/>
          <w:numId w:val="4"/>
        </w:numPr>
        <w:tabs>
          <w:tab w:val="num" w:pos="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Брати участь в організації, підготовці та проведенні заходів, спрямованих на підвищення професійної майстерності працівників освіти. </w:t>
      </w:r>
    </w:p>
    <w:p w:rsidR="007526DE" w:rsidRPr="003530C2" w:rsidRDefault="007526DE" w:rsidP="007526DE">
      <w:pPr>
        <w:numPr>
          <w:ilvl w:val="2"/>
          <w:numId w:val="4"/>
        </w:numPr>
        <w:tabs>
          <w:tab w:val="num" w:pos="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Запобігати виникненню колективних трудових спорів (конфліктів), а в разі їх виникнення - прагнути до розв’язання шляхом взаємних консультацій, переговорів відповідно до Закону України „ Про порядок вирішення колективних трудових спорів (конфліктів)”.</w:t>
      </w:r>
    </w:p>
    <w:p w:rsidR="007526DE" w:rsidRPr="003530C2" w:rsidRDefault="007526DE" w:rsidP="007526DE">
      <w:pPr>
        <w:numPr>
          <w:ilvl w:val="2"/>
          <w:numId w:val="4"/>
        </w:numPr>
        <w:tabs>
          <w:tab w:val="num" w:pos="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Сприяти належному фінансовому забезпеченню  закладу освіти.</w:t>
      </w:r>
    </w:p>
    <w:p w:rsidR="007526DE" w:rsidRPr="003530C2" w:rsidRDefault="007526DE" w:rsidP="007526DE">
      <w:pPr>
        <w:numPr>
          <w:ilvl w:val="2"/>
          <w:numId w:val="4"/>
        </w:numPr>
        <w:tabs>
          <w:tab w:val="num" w:pos="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Сприяти зміцненню виробничої та трудової дисципліни в закладі.</w:t>
      </w:r>
    </w:p>
    <w:p w:rsidR="007526DE" w:rsidRPr="003530C2" w:rsidRDefault="007526DE" w:rsidP="007526DE">
      <w:pPr>
        <w:numPr>
          <w:ilvl w:val="2"/>
          <w:numId w:val="4"/>
        </w:numPr>
        <w:tabs>
          <w:tab w:val="num" w:pos="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Утримуватися від організації страйків з питань, включених до Договору, за умови їх вирішення у встановленому законодавством порядку. </w:t>
      </w:r>
    </w:p>
    <w:p w:rsidR="007526DE" w:rsidRPr="003530C2" w:rsidRDefault="007526DE" w:rsidP="007526DE">
      <w:pPr>
        <w:pStyle w:val="1"/>
        <w:ind w:left="0"/>
        <w:jc w:val="center"/>
        <w:rPr>
          <w:b/>
          <w:kern w:val="2"/>
          <w:szCs w:val="28"/>
        </w:rPr>
      </w:pPr>
    </w:p>
    <w:p w:rsidR="007526DE" w:rsidRPr="003530C2" w:rsidRDefault="007526DE" w:rsidP="007526DE">
      <w:pPr>
        <w:widowControl w:val="0"/>
        <w:numPr>
          <w:ilvl w:val="1"/>
          <w:numId w:val="4"/>
        </w:numPr>
        <w:autoSpaceDE w:val="0"/>
        <w:autoSpaceDN w:val="0"/>
        <w:adjustRightInd w:val="0"/>
        <w:spacing w:after="0" w:line="240" w:lineRule="auto"/>
        <w:rPr>
          <w:rFonts w:ascii="Times New Roman" w:hAnsi="Times New Roman" w:cs="Times New Roman"/>
          <w:b/>
          <w:sz w:val="28"/>
          <w:szCs w:val="28"/>
          <w:lang w:eastAsia="ru-RU"/>
        </w:rPr>
      </w:pPr>
      <w:r w:rsidRPr="003530C2">
        <w:rPr>
          <w:rFonts w:ascii="Times New Roman" w:hAnsi="Times New Roman" w:cs="Times New Roman"/>
          <w:b/>
          <w:sz w:val="28"/>
          <w:szCs w:val="28"/>
          <w:lang w:eastAsia="ru-RU"/>
        </w:rPr>
        <w:t>Сторони вживатимуть заходи для:</w:t>
      </w:r>
    </w:p>
    <w:p w:rsidR="007526DE" w:rsidRPr="003530C2" w:rsidRDefault="007526DE" w:rsidP="007526DE">
      <w:pPr>
        <w:jc w:val="both"/>
        <w:rPr>
          <w:rFonts w:ascii="Times New Roman" w:hAnsi="Times New Roman" w:cs="Times New Roman"/>
          <w:sz w:val="28"/>
          <w:szCs w:val="28"/>
          <w:lang w:eastAsia="ru-RU"/>
        </w:rPr>
      </w:pPr>
      <w:r w:rsidRPr="003530C2">
        <w:rPr>
          <w:rFonts w:ascii="Times New Roman" w:hAnsi="Times New Roman" w:cs="Times New Roman"/>
          <w:sz w:val="28"/>
          <w:szCs w:val="28"/>
          <w:lang w:eastAsia="ru-RU"/>
        </w:rPr>
        <w:t>2.3.1</w:t>
      </w:r>
      <w:r w:rsidRPr="003530C2">
        <w:rPr>
          <w:rFonts w:ascii="Times New Roman" w:hAnsi="Times New Roman" w:cs="Times New Roman"/>
          <w:b/>
          <w:sz w:val="28"/>
          <w:szCs w:val="28"/>
          <w:lang w:eastAsia="ru-RU"/>
        </w:rPr>
        <w:t xml:space="preserve">. </w:t>
      </w:r>
      <w:r w:rsidRPr="003530C2">
        <w:rPr>
          <w:rFonts w:ascii="Times New Roman" w:hAnsi="Times New Roman" w:cs="Times New Roman"/>
          <w:sz w:val="28"/>
          <w:szCs w:val="28"/>
          <w:lang w:eastAsia="ru-RU"/>
        </w:rPr>
        <w:t xml:space="preserve">Недопущення утворення залишків освітньої субвенції, призначеної на заробітну плату, їх використання за цільовим призначенням для виплати надбавок за престижність педагогічної праці в максимальних розмірах, встановлення надбавок за високі досягнення у праці, за виконання особливо важливої роботи, премій, винагороди за сумлінну працю, зразкове виконання покладених обов’язків, надання допомоги для вирішення соціально-побутових проблем. </w:t>
      </w:r>
    </w:p>
    <w:p w:rsidR="007526DE" w:rsidRPr="003530C2" w:rsidRDefault="007526DE" w:rsidP="007526DE">
      <w:pPr>
        <w:pStyle w:val="1"/>
        <w:ind w:left="0"/>
        <w:jc w:val="center"/>
        <w:rPr>
          <w:kern w:val="2"/>
          <w:szCs w:val="28"/>
        </w:rPr>
      </w:pPr>
    </w:p>
    <w:p w:rsidR="007526DE" w:rsidRPr="003530C2" w:rsidRDefault="007526DE" w:rsidP="007526DE">
      <w:pPr>
        <w:pStyle w:val="1"/>
        <w:ind w:left="0"/>
        <w:jc w:val="center"/>
        <w:rPr>
          <w:b/>
          <w:kern w:val="2"/>
          <w:szCs w:val="28"/>
        </w:rPr>
      </w:pPr>
      <w:r w:rsidRPr="003530C2">
        <w:rPr>
          <w:b/>
          <w:kern w:val="2"/>
          <w:szCs w:val="28"/>
        </w:rPr>
        <w:t>3. ЗАЙНЯТІСТЬ</w:t>
      </w:r>
    </w:p>
    <w:p w:rsidR="007526DE" w:rsidRPr="003530C2" w:rsidRDefault="007526DE" w:rsidP="007526DE">
      <w:pPr>
        <w:numPr>
          <w:ilvl w:val="1"/>
          <w:numId w:val="6"/>
        </w:numPr>
        <w:tabs>
          <w:tab w:val="num" w:pos="0"/>
        </w:tabs>
        <w:autoSpaceDN w:val="0"/>
        <w:spacing w:before="120" w:after="0" w:line="240" w:lineRule="auto"/>
        <w:ind w:left="0" w:firstLine="720"/>
        <w:jc w:val="both"/>
        <w:rPr>
          <w:rFonts w:ascii="Times New Roman" w:hAnsi="Times New Roman" w:cs="Times New Roman"/>
          <w:b/>
          <w:color w:val="000000"/>
          <w:sz w:val="28"/>
          <w:szCs w:val="28"/>
        </w:rPr>
      </w:pPr>
      <w:r w:rsidRPr="003530C2">
        <w:rPr>
          <w:rFonts w:ascii="Times New Roman" w:hAnsi="Times New Roman" w:cs="Times New Roman"/>
          <w:b/>
          <w:bCs/>
          <w:color w:val="000000"/>
          <w:kern w:val="2"/>
          <w:sz w:val="28"/>
          <w:szCs w:val="28"/>
        </w:rPr>
        <w:t>Роботодавець зобов’язується :</w:t>
      </w:r>
    </w:p>
    <w:p w:rsidR="007526DE" w:rsidRPr="003530C2" w:rsidRDefault="007526DE" w:rsidP="007526DE">
      <w:pPr>
        <w:numPr>
          <w:ilvl w:val="2"/>
          <w:numId w:val="6"/>
        </w:numPr>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Сприяти реалізації державної політики зайнятості населення відповідно до Законів України „ Про зайнятість населення”, „ Про сприяння соціальному становленню та розвитку молоді в Україні”, інших законодавчих актів в частині працевлаштування молодих спеціалістів.</w:t>
      </w:r>
    </w:p>
    <w:p w:rsidR="007526DE" w:rsidRPr="003530C2" w:rsidRDefault="00760708" w:rsidP="007526DE">
      <w:pPr>
        <w:numPr>
          <w:ilvl w:val="2"/>
          <w:numId w:val="6"/>
        </w:numPr>
        <w:tabs>
          <w:tab w:val="left" w:pos="1080"/>
          <w:tab w:val="num" w:pos="1440"/>
        </w:tabs>
        <w:autoSpaceDN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58240;mso-position-horizontal-relative:margin" from="558pt,12.8pt" to="8in,21.8pt" strokeweight=".35pt">
            <w10:wrap anchorx="margin"/>
          </v:line>
        </w:pict>
      </w:r>
      <w:r w:rsidR="007526DE" w:rsidRPr="003530C2">
        <w:rPr>
          <w:rFonts w:ascii="Times New Roman" w:hAnsi="Times New Roman" w:cs="Times New Roman"/>
          <w:sz w:val="28"/>
          <w:szCs w:val="28"/>
        </w:rPr>
        <w:t xml:space="preserve">Погоджувати з Радою трудового колективу питання оптимізації мережі </w:t>
      </w:r>
      <w:r w:rsidR="007526DE" w:rsidRPr="003530C2">
        <w:rPr>
          <w:rFonts w:ascii="Times New Roman" w:hAnsi="Times New Roman" w:cs="Times New Roman"/>
          <w:color w:val="000000"/>
          <w:kern w:val="2"/>
          <w:sz w:val="28"/>
          <w:szCs w:val="28"/>
        </w:rPr>
        <w:t>закладу освіти</w:t>
      </w:r>
      <w:r w:rsidR="007526DE" w:rsidRPr="003530C2">
        <w:rPr>
          <w:rFonts w:ascii="Times New Roman" w:hAnsi="Times New Roman" w:cs="Times New Roman"/>
          <w:sz w:val="28"/>
          <w:szCs w:val="28"/>
        </w:rPr>
        <w:t>.</w:t>
      </w:r>
    </w:p>
    <w:p w:rsidR="007526DE" w:rsidRPr="003530C2" w:rsidRDefault="007526DE" w:rsidP="007526DE">
      <w:pPr>
        <w:numPr>
          <w:ilvl w:val="2"/>
          <w:numId w:val="6"/>
        </w:numPr>
        <w:tabs>
          <w:tab w:val="left" w:pos="1080"/>
          <w:tab w:val="num" w:pos="144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lastRenderedPageBreak/>
        <w:t>З огляду на запровадження обов’язкової дошкільної освіти дітей старшого дошкільного віку та потребу у відкритті закладів дошкільної освіти (ст. 3 Закону України «Про дошкільну освіту»), необхідність функціонування у кожному селі, де є діти, щонайменше початкової школи (Указ Президента України від 20.03.2008 № 244, постанова Верховної Ради України від 06.07.2010 № 2441), відмовитись від практики закриття чи ліквідації шкіл І ступеня, запровадивши практику створення навчально-виховних комплексів «ДНЗ-ЗНЗ», «ЗНЗ-ДНЗ».</w:t>
      </w:r>
    </w:p>
    <w:p w:rsidR="007526DE" w:rsidRPr="003530C2" w:rsidRDefault="007526DE" w:rsidP="007526DE">
      <w:pPr>
        <w:numPr>
          <w:ilvl w:val="2"/>
          <w:numId w:val="6"/>
        </w:numPr>
        <w:tabs>
          <w:tab w:val="left" w:pos="1080"/>
          <w:tab w:val="num" w:pos="144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Погоджувати з Радою трудового колективу проекти рішень про ліквідацію, реорганізацію закладу освіти.</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Не пізніше, ніж за три місяці до намічуваних звільнень у зв’язку з ліквідацією, реорганізацією закладів освіти, скороченням чисельності або штату працівників більш ніж на 3 %, письмово повідомляти Раду трудового колективу про причини наступних звільнень, кількість і категорії працівників, яких це може стосуватись, терміни проведення звільнень з економічним і правовим обґрунтуванням та заходами по забезпеченню зайнятості вивільнених працівників (Конвенція МОП № 158 про припинення трудових відносин з ініціативи роботодавця 1982 р., ст. 49-4 КЗпП України, ст. 22 Закону України «Про професійні спілки, їх права та гарантії діяльності»).</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sz w:val="28"/>
          <w:szCs w:val="28"/>
        </w:rPr>
        <w:t xml:space="preserve">Не пізніше, ніж за три місяці до намічуваних звільнень у зв’язку з ліквідацією, реорганізацією закладів освіти, скороченням чисельності або штату працівників більш ніж на 3 % провести консультації з Радою трудового колективу про заходи щодо запобігання звільненням чи зведенню їх кількості до мінімуму або пом’якшення несприятливих наслідків будь-яких звільнень, які оформляти протоколами (Конвенція МОП № 158 про припинення трудових відносин з ініціативи роботодавця 1982 р., ст. 49-4 КЗпП України, ст. 22 Закону України «Про професійні спілки, їх права та гарантії діяльності», ст. 21 Закону України «Про зайнятість населення»). </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Попереджувати працівників про наступне вивільнення у зв’язку з ліквідацією чи реорганізацією закладу освіти лише після прийняття рішення відповідним органом влади (засновником) про ліквідацію чи реорганізацію цього закладу.</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sz w:val="28"/>
          <w:szCs w:val="28"/>
        </w:rPr>
        <w:t>Попереджувати працівників про наступне вивільнення у зв’язку зі скороченням штату лише після внесення змін до штатних розписів.</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kern w:val="2"/>
          <w:sz w:val="28"/>
          <w:szCs w:val="28"/>
        </w:rPr>
      </w:pPr>
      <w:r w:rsidRPr="003530C2">
        <w:rPr>
          <w:rFonts w:ascii="Times New Roman" w:hAnsi="Times New Roman" w:cs="Times New Roman"/>
          <w:color w:val="000000"/>
          <w:kern w:val="2"/>
          <w:sz w:val="28"/>
          <w:szCs w:val="28"/>
        </w:rPr>
        <w:t xml:space="preserve">Не проводити вивільнення працівників у зв’язку зі скороченням чисельності чи штату, якщо серед них досягнуто згоди про роботу на неповну ставку.  Не проводити скорочення чисельності педагогічних </w:t>
      </w:r>
      <w:r w:rsidRPr="003530C2">
        <w:rPr>
          <w:rFonts w:ascii="Times New Roman" w:hAnsi="Times New Roman" w:cs="Times New Roman"/>
          <w:kern w:val="2"/>
          <w:sz w:val="28"/>
          <w:szCs w:val="28"/>
        </w:rPr>
        <w:t>працівників, якщо серед них досягнуто згоди про розподіл навчальних годин.</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kern w:val="2"/>
          <w:sz w:val="28"/>
          <w:szCs w:val="28"/>
        </w:rPr>
      </w:pPr>
      <w:r w:rsidRPr="003530C2">
        <w:rPr>
          <w:rFonts w:ascii="Times New Roman" w:hAnsi="Times New Roman" w:cs="Times New Roman"/>
          <w:kern w:val="2"/>
          <w:sz w:val="28"/>
          <w:szCs w:val="28"/>
        </w:rPr>
        <w:t>При зменшенні педагогічного навантаження і відмові працівників від роботи на неповну ставку та переведення проводити скорочення чисельності та штату працівників та звільнення згідно  з п. 1 ст. 40 КЗпП України.</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kern w:val="2"/>
          <w:sz w:val="28"/>
          <w:szCs w:val="28"/>
        </w:rPr>
      </w:pPr>
      <w:r w:rsidRPr="003530C2">
        <w:rPr>
          <w:rFonts w:ascii="Times New Roman" w:hAnsi="Times New Roman" w:cs="Times New Roman"/>
          <w:kern w:val="2"/>
          <w:sz w:val="28"/>
          <w:szCs w:val="28"/>
        </w:rPr>
        <w:t>Звільнення працівників за п. 1 ст. 40 та п.6 ст.36 КЗпП України здійснювати лише після звільнення сумісників і ліквідації суміщення згідно із законодавством.</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kern w:val="2"/>
          <w:sz w:val="28"/>
          <w:szCs w:val="28"/>
        </w:rPr>
      </w:pPr>
      <w:r w:rsidRPr="003530C2">
        <w:rPr>
          <w:rFonts w:ascii="Times New Roman" w:hAnsi="Times New Roman" w:cs="Times New Roman"/>
          <w:kern w:val="2"/>
          <w:sz w:val="28"/>
          <w:szCs w:val="28"/>
        </w:rPr>
        <w:lastRenderedPageBreak/>
        <w:t>Звільнення працівників у зв’язку із скороченням обсягу роботи здійснювати тільки після закінчення навчального року за умови виконання ними в цей час іншої організаційно-педагогічної роботи.</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kern w:val="2"/>
          <w:sz w:val="28"/>
          <w:szCs w:val="28"/>
        </w:rPr>
        <w:t>При вивільненні працівників за п. 1 ст. 40 КЗпП України у разі</w:t>
      </w:r>
      <w:r w:rsidRPr="003530C2">
        <w:rPr>
          <w:rFonts w:ascii="Times New Roman" w:hAnsi="Times New Roman" w:cs="Times New Roman"/>
          <w:color w:val="000000"/>
          <w:kern w:val="2"/>
          <w:sz w:val="28"/>
          <w:szCs w:val="28"/>
        </w:rPr>
        <w:t xml:space="preserve"> рівної продуктивності праці і кваліфікації перевагу в залишенні на роботі,  крім передбачених законодавством категорій, надавати також особам, які є членами Профспілки працівників освіти і науки України з більшим профспілковим стажем. У разі однакового профспілкового стажу при визначенні переваги в залишенні на роботі брати до уваги наявність інших джерел доходів або можливість їх мати, враховуючи їх розмір.</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Протягом періоду від попередження до звільнення пропонувати працівнику всі вакансії, які є в підвідомчих закладах освіти та які можуть бути зайняті працівником, зважаючи на його рівень освіти, кваліфікації, стан здоров’я.</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Сприяти наданню працівникам з дня попередження їх про наступне вивільнення вільний час в межах робочого часу для пошуку нової роботи.</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Дотримуватись ст. 252 КЗпП, ст. 41 Закону України «Про професійні спілки, їх права та гарантії діяльності» щодо згоди виборного органу</w:t>
      </w:r>
      <w:r w:rsidRPr="003530C2">
        <w:rPr>
          <w:rFonts w:ascii="Times New Roman" w:hAnsi="Times New Roman" w:cs="Times New Roman"/>
          <w:sz w:val="28"/>
          <w:szCs w:val="28"/>
        </w:rPr>
        <w:t xml:space="preserve"> Первинної профспілкової організації </w:t>
      </w:r>
      <w:r w:rsidRPr="003530C2">
        <w:rPr>
          <w:rFonts w:ascii="Times New Roman" w:hAnsi="Times New Roman" w:cs="Times New Roman"/>
          <w:color w:val="000000"/>
          <w:kern w:val="2"/>
          <w:sz w:val="28"/>
          <w:szCs w:val="28"/>
        </w:rPr>
        <w:t>на звільнення голів та членів профкомів, профорганізаторів закладів освіти.</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Працівникам, які були звільнені за п. 1 ст. 40 КЗпП, у тому числі і у зв’язку з ліквідацією закладу освіти, пропонувати у письмовій формі протягом одного року з дня звільнення всі посади, які є вакантними або тимчасово вільними в підвідомчих закладах та які можуть бути зайняті працівником, зважаючи на його рівень освіти, кваліфікації, стан здоров’я тощо.</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Вести окремий облік працівників, які звільнені за п. 1 ст. 40 КЗпП України і мають переважене право на працевлаштування у разі повторного прийняття на роботу.</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kern w:val="2"/>
          <w:sz w:val="28"/>
          <w:szCs w:val="28"/>
        </w:rPr>
      </w:pPr>
      <w:r w:rsidRPr="003530C2">
        <w:rPr>
          <w:rFonts w:ascii="Times New Roman" w:hAnsi="Times New Roman" w:cs="Times New Roman"/>
          <w:kern w:val="2"/>
          <w:sz w:val="28"/>
          <w:szCs w:val="28"/>
        </w:rPr>
        <w:t>Прийняття нових педагогічних працівників здійснювати лише за відсутності бажаючих виконувати відповідну роботу і якщо не прогнозується вивільнення працівників відповідної посади на підставі п. 1 ст. 40 КЗпП України.</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При виникненні вакансій або тимчасовій відсутності працівників, в першу чергу пропонувати ці посади працівникам даного закладу освіти, які бажають їх зайняти і мають для цього необхідну освіту, кваліфікацію, стан здоров’я.</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 xml:space="preserve">Забезпечувати розподіл навчальних годин, які з’являються у  закладі освіти у зв’язку зі звільненням працівників чи з інших причин, у першу чергу між тими працівниками, які мають неповне педагогічне навантаження та є фахівцями  з даних предметів або займають посади вчителів відповідних предметів. </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На посади працівників, які відсутні на роботі у зв’язку з тимчасовою непрацездатністю, відпусткою, виконанням громадських обов’язків приймати інших працівників лише за строковим трудовим договором.</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lastRenderedPageBreak/>
        <w:t>У разі звільнення з роботи працівників у зв’язку з обранням їх на виборні посади в державних органах, профспілкових 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роботи, приймати на це місце інших працівників лише за строковим трудовим договором.</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Залучати до викладацької роботи керівних, педагогічних та інших працівників закладів освіти,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Керівникам та їх заступникам, іншим працівникам,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Заступникам керівників, іншим працівникам, які працюють на неповну ставку, надавати навчальні години, оплата за які в сукупності з неповною ставкою за основною посадою перевищить повну ставку за основною посадою, лише при повному забезпеченні працюючих фахівців кількістю годин на ставку, або при відмові фахівців від роботи на ставку.</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kern w:val="2"/>
          <w:sz w:val="28"/>
          <w:szCs w:val="28"/>
        </w:rPr>
        <w:t>Передавати години з окремих предметів у початкових класах лише спеціалістам, які мають відповідну освіту чи кваліфікацію,  даного закладу освіти, які не мають повного навантаження, і  лише ті години, які виходять за межі ставки вчителя початкових класів.</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Вжити заходів для недопущення запровадження такого режиму роботи працівників  закладів дошкільної освіти, який може призвести до встановлення місячної заробітної плати в розмірі менше посадового окладу (ставки заробітної плати).</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sz w:val="28"/>
          <w:szCs w:val="28"/>
        </w:rPr>
        <w:t>Укладати трудові договори з сезонними кочегарами з таким розрахунком, щоб період їх роботи на цих посадах складав не менше шести місяців. З цією метою рекомендується запровадити підсумований облік робочого часу кочегарів.</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Запровадити у кожному навчальному закладі, де організоване харчування дітей, посади кухарів.</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Кухарям, які не мають кваліфікаційних розрядів, встановлювати посадові оклади (ставки заробітної плати) на рівні третього тарифного розряду.</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На виконання ст. 38 Закону України «Про автомобільний транспорт» при організації підвозу дітей до навчальних закладів запровадити штатні посади вихователів для супроводу дітей. </w:t>
      </w:r>
    </w:p>
    <w:p w:rsidR="007526DE" w:rsidRPr="003530C2" w:rsidRDefault="007526DE" w:rsidP="007526DE">
      <w:pPr>
        <w:numPr>
          <w:ilvl w:val="2"/>
          <w:numId w:val="6"/>
        </w:numPr>
        <w:tabs>
          <w:tab w:val="left" w:pos="1080"/>
          <w:tab w:val="num"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У закладах, які мають автономне опалення запровадити посади:</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 - при котлах на твердому або рідкому паливі – кочегарів;</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3.1.38. Не допускати зменшення обсягу навчального навантаження особам перед пенсійного віку.</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lastRenderedPageBreak/>
        <w:t>3.1.39. Особам перед пенсійного віку, яким залишилося менше трьох років до настання пенсійного віку, надавати переважне право залишатися на роботі при скороченні чисельності чи штату працівників.</w:t>
      </w:r>
    </w:p>
    <w:p w:rsidR="007526DE" w:rsidRPr="003530C2" w:rsidRDefault="007526DE" w:rsidP="007526DE">
      <w:pPr>
        <w:ind w:firstLine="720"/>
        <w:jc w:val="both"/>
        <w:rPr>
          <w:rFonts w:ascii="Times New Roman" w:hAnsi="Times New Roman" w:cs="Times New Roman"/>
          <w:b/>
          <w:color w:val="000000"/>
          <w:kern w:val="2"/>
          <w:sz w:val="28"/>
          <w:szCs w:val="28"/>
        </w:rPr>
      </w:pPr>
      <w:r w:rsidRPr="003530C2">
        <w:rPr>
          <w:rFonts w:ascii="Times New Roman" w:hAnsi="Times New Roman" w:cs="Times New Roman"/>
          <w:sz w:val="28"/>
          <w:szCs w:val="28"/>
        </w:rPr>
        <w:t xml:space="preserve"> </w:t>
      </w:r>
      <w:r w:rsidRPr="003530C2">
        <w:rPr>
          <w:rFonts w:ascii="Times New Roman" w:hAnsi="Times New Roman" w:cs="Times New Roman"/>
          <w:b/>
          <w:color w:val="000000"/>
          <w:kern w:val="2"/>
          <w:sz w:val="28"/>
          <w:szCs w:val="28"/>
        </w:rPr>
        <w:t xml:space="preserve">3.2 </w:t>
      </w:r>
      <w:r w:rsidR="005756AA" w:rsidRPr="003530C2">
        <w:rPr>
          <w:rFonts w:ascii="Times New Roman" w:hAnsi="Times New Roman" w:cs="Times New Roman"/>
          <w:b/>
          <w:color w:val="000000"/>
          <w:kern w:val="2"/>
          <w:sz w:val="28"/>
          <w:szCs w:val="28"/>
        </w:rPr>
        <w:t>Рада трудового колективу</w:t>
      </w:r>
      <w:r w:rsidRPr="003530C2">
        <w:rPr>
          <w:rFonts w:ascii="Times New Roman" w:hAnsi="Times New Roman" w:cs="Times New Roman"/>
          <w:b/>
          <w:color w:val="000000"/>
          <w:kern w:val="2"/>
          <w:sz w:val="28"/>
          <w:szCs w:val="28"/>
        </w:rPr>
        <w:t xml:space="preserve"> зобов’язується</w:t>
      </w:r>
      <w:r w:rsidRPr="003530C2">
        <w:rPr>
          <w:rFonts w:ascii="Times New Roman" w:hAnsi="Times New Roman" w:cs="Times New Roman"/>
          <w:b/>
          <w:bCs/>
          <w:color w:val="000000"/>
          <w:kern w:val="2"/>
          <w:sz w:val="28"/>
          <w:szCs w:val="28"/>
        </w:rPr>
        <w:t>:</w:t>
      </w:r>
    </w:p>
    <w:p w:rsidR="007526DE" w:rsidRPr="003530C2" w:rsidRDefault="007526DE" w:rsidP="007526DE">
      <w:pPr>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3.2.1. Приймати активну участь у розробленні шляхів оптимізації мережі заклад</w:t>
      </w:r>
      <w:r w:rsidR="005756AA" w:rsidRPr="003530C2">
        <w:rPr>
          <w:rFonts w:ascii="Times New Roman" w:hAnsi="Times New Roman" w:cs="Times New Roman"/>
          <w:color w:val="000000"/>
          <w:kern w:val="2"/>
          <w:sz w:val="28"/>
          <w:szCs w:val="28"/>
        </w:rPr>
        <w:t>у</w:t>
      </w:r>
      <w:r w:rsidRPr="003530C2">
        <w:rPr>
          <w:rFonts w:ascii="Times New Roman" w:hAnsi="Times New Roman" w:cs="Times New Roman"/>
          <w:color w:val="000000"/>
          <w:kern w:val="2"/>
          <w:sz w:val="28"/>
          <w:szCs w:val="28"/>
        </w:rPr>
        <w:t xml:space="preserve"> освіти, вважаючи пріоритетом максимальну реалізацію права працівників на працю.</w:t>
      </w:r>
    </w:p>
    <w:p w:rsidR="007526DE" w:rsidRPr="003530C2" w:rsidRDefault="007526DE" w:rsidP="007526DE">
      <w:pPr>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3.2.2. Використовувати тримісячний те</w:t>
      </w:r>
      <w:r w:rsidRPr="003530C2">
        <w:rPr>
          <w:rFonts w:ascii="Times New Roman" w:hAnsi="Times New Roman" w:cs="Times New Roman"/>
          <w:color w:val="000000"/>
          <w:kern w:val="2"/>
          <w:sz w:val="28"/>
          <w:szCs w:val="28"/>
        </w:rPr>
        <w:softHyphen/>
        <w:t>рмін перед намічуваним вивільненням працівників для ведення переговорів, об</w:t>
      </w:r>
      <w:r w:rsidRPr="003530C2">
        <w:rPr>
          <w:rFonts w:ascii="Times New Roman" w:hAnsi="Times New Roman" w:cs="Times New Roman"/>
          <w:color w:val="000000"/>
          <w:kern w:val="2"/>
          <w:sz w:val="28"/>
          <w:szCs w:val="28"/>
        </w:rPr>
        <w:softHyphen/>
        <w:t xml:space="preserve">міну інформацією, розроблення заходів, проведення іншої роботи, спрямованої на забезпечення працівникам права на працю. </w:t>
      </w:r>
    </w:p>
    <w:p w:rsidR="007526DE" w:rsidRPr="003530C2" w:rsidRDefault="007526DE" w:rsidP="007526DE">
      <w:pPr>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3.2.3. Не давати необґрунтованої відмови у ліквідації, реорганізації закладів освіти, звільненні працівників, скороченні чисельності або штату працівників. Давати відмову лише з пропозиціями щодо інших шляхів вирішення питання.</w:t>
      </w:r>
    </w:p>
    <w:p w:rsidR="007526DE" w:rsidRPr="003530C2" w:rsidRDefault="007526DE" w:rsidP="007526DE">
      <w:pPr>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3.2.4. Не давати згоду на вивільнення працівників за п. 1 ст. 40 КЗпП України без про</w:t>
      </w:r>
      <w:r w:rsidRPr="003530C2">
        <w:rPr>
          <w:rFonts w:ascii="Times New Roman" w:hAnsi="Times New Roman" w:cs="Times New Roman"/>
          <w:color w:val="000000"/>
          <w:kern w:val="2"/>
          <w:sz w:val="28"/>
          <w:szCs w:val="28"/>
        </w:rPr>
        <w:softHyphen/>
        <w:t>ведення попередніх переговорів щодо їх працевлаштування.</w:t>
      </w:r>
    </w:p>
    <w:p w:rsidR="007526DE" w:rsidRPr="003530C2" w:rsidRDefault="007526DE" w:rsidP="007526DE">
      <w:pPr>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3.2.5. Не давати згоди на вивільнення працівників у зв’язку зі скороченням штату, якщо штатний розпис чи зміни до нього не погодженні з профкомом (профорганізатором).</w:t>
      </w:r>
    </w:p>
    <w:p w:rsidR="007526DE" w:rsidRPr="003530C2" w:rsidRDefault="007526DE" w:rsidP="007526DE">
      <w:pPr>
        <w:ind w:firstLine="720"/>
        <w:jc w:val="both"/>
        <w:rPr>
          <w:rFonts w:ascii="Times New Roman" w:hAnsi="Times New Roman" w:cs="Times New Roman"/>
          <w:color w:val="000000"/>
          <w:kern w:val="2"/>
          <w:sz w:val="28"/>
          <w:szCs w:val="28"/>
        </w:rPr>
      </w:pPr>
    </w:p>
    <w:p w:rsidR="007526DE" w:rsidRPr="003530C2" w:rsidRDefault="007526DE" w:rsidP="007526DE">
      <w:pPr>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3.2.6. У разі виникнення вакансій відшукувати працівників, які були звільнені за п. 1 ст. 40 КЗпП протягом останнього року.</w:t>
      </w:r>
    </w:p>
    <w:p w:rsidR="007526DE" w:rsidRPr="003530C2" w:rsidRDefault="007526DE" w:rsidP="007526DE">
      <w:pPr>
        <w:pStyle w:val="1"/>
        <w:numPr>
          <w:ilvl w:val="0"/>
          <w:numId w:val="6"/>
        </w:numPr>
        <w:jc w:val="center"/>
        <w:rPr>
          <w:b/>
          <w:kern w:val="2"/>
          <w:szCs w:val="28"/>
        </w:rPr>
      </w:pPr>
      <w:r w:rsidRPr="003530C2">
        <w:rPr>
          <w:b/>
          <w:kern w:val="2"/>
          <w:szCs w:val="28"/>
        </w:rPr>
        <w:t>РЕГУЛЮВАННЯ ТРУДОВИХ ВІДНОСИН</w:t>
      </w:r>
    </w:p>
    <w:p w:rsidR="007526DE" w:rsidRPr="003530C2" w:rsidRDefault="007526DE" w:rsidP="007526DE">
      <w:pPr>
        <w:widowControl w:val="0"/>
        <w:numPr>
          <w:ilvl w:val="0"/>
          <w:numId w:val="6"/>
        </w:numPr>
        <w:autoSpaceDE w:val="0"/>
        <w:autoSpaceDN w:val="0"/>
        <w:adjustRightInd w:val="0"/>
        <w:spacing w:after="0" w:line="240" w:lineRule="auto"/>
        <w:rPr>
          <w:rFonts w:ascii="Times New Roman" w:hAnsi="Times New Roman" w:cs="Times New Roman"/>
          <w:sz w:val="28"/>
          <w:szCs w:val="28"/>
          <w:lang w:eastAsia="ru-RU"/>
        </w:rPr>
      </w:pPr>
    </w:p>
    <w:p w:rsidR="007526DE" w:rsidRPr="003530C2" w:rsidRDefault="007526DE" w:rsidP="007526DE">
      <w:pPr>
        <w:spacing w:before="120"/>
        <w:ind w:firstLine="720"/>
        <w:jc w:val="both"/>
        <w:rPr>
          <w:rFonts w:ascii="Times New Roman" w:hAnsi="Times New Roman" w:cs="Times New Roman"/>
          <w:kern w:val="2"/>
          <w:sz w:val="28"/>
          <w:szCs w:val="28"/>
        </w:rPr>
      </w:pPr>
      <w:r w:rsidRPr="003530C2">
        <w:rPr>
          <w:rFonts w:ascii="Times New Roman" w:hAnsi="Times New Roman" w:cs="Times New Roman"/>
          <w:b/>
          <w:bCs/>
          <w:color w:val="000000"/>
          <w:kern w:val="2"/>
          <w:sz w:val="28"/>
          <w:szCs w:val="28"/>
        </w:rPr>
        <w:t>4.1. Роботодавець зобов’язується :</w:t>
      </w:r>
      <w:r w:rsidRPr="003530C2">
        <w:rPr>
          <w:rFonts w:ascii="Times New Roman" w:hAnsi="Times New Roman" w:cs="Times New Roman"/>
          <w:bCs/>
          <w:color w:val="000000"/>
          <w:kern w:val="2"/>
          <w:sz w:val="28"/>
          <w:szCs w:val="28"/>
        </w:rPr>
        <w:t>:</w:t>
      </w:r>
    </w:p>
    <w:p w:rsidR="007526DE" w:rsidRPr="003530C2" w:rsidRDefault="007526DE" w:rsidP="007526DE">
      <w:pPr>
        <w:spacing w:before="120"/>
        <w:ind w:firstLine="720"/>
        <w:jc w:val="both"/>
        <w:rPr>
          <w:rFonts w:ascii="Times New Roman" w:hAnsi="Times New Roman" w:cs="Times New Roman"/>
          <w:bCs/>
          <w:color w:val="000000"/>
          <w:kern w:val="2"/>
          <w:sz w:val="28"/>
          <w:szCs w:val="28"/>
        </w:rPr>
      </w:pPr>
      <w:r w:rsidRPr="003530C2">
        <w:rPr>
          <w:rFonts w:ascii="Times New Roman" w:hAnsi="Times New Roman" w:cs="Times New Roman"/>
          <w:kern w:val="2"/>
          <w:sz w:val="28"/>
          <w:szCs w:val="28"/>
        </w:rPr>
        <w:t>4.1.1. Не застосовувати переведення працюючих на контрактну форму трудового договору, крім випадків, коли сам працівник виявив бажання працювати за контрактом і за умови додаткових соціально-побутових пільг матеріального характеру.</w:t>
      </w:r>
    </w:p>
    <w:p w:rsidR="007526DE" w:rsidRPr="003530C2" w:rsidRDefault="007526DE" w:rsidP="007526DE">
      <w:pPr>
        <w:numPr>
          <w:ilvl w:val="2"/>
          <w:numId w:val="8"/>
        </w:numPr>
        <w:autoSpaceDN w:val="0"/>
        <w:spacing w:before="60"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 xml:space="preserve">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Забезпечувати додаткові порівняно із законодавством пільги, гарантії та компенсації для працівників, з якими укладено контракт. </w:t>
      </w:r>
    </w:p>
    <w:p w:rsidR="007526DE" w:rsidRPr="003530C2" w:rsidRDefault="007526DE" w:rsidP="007526DE">
      <w:pPr>
        <w:numPr>
          <w:ilvl w:val="2"/>
          <w:numId w:val="8"/>
        </w:numPr>
        <w:autoSpaceDN w:val="0"/>
        <w:spacing w:before="60"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lastRenderedPageBreak/>
        <w:t>Вважати контракт трансформованим у безстроковий трудовий договір, якщо після закінчення його строку трудові відносини фактично тривають і жодна із сторін не вимагає їх припинення.</w:t>
      </w:r>
    </w:p>
    <w:p w:rsidR="007526DE" w:rsidRPr="003530C2" w:rsidRDefault="007526DE" w:rsidP="007526DE">
      <w:pPr>
        <w:numPr>
          <w:ilvl w:val="2"/>
          <w:numId w:val="8"/>
        </w:numPr>
        <w:autoSpaceDN w:val="0"/>
        <w:spacing w:before="60"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Не укладати контрактів та трудових договорів, положення яких суперечать Галузевій, обласній Угодам,</w:t>
      </w:r>
      <w:r w:rsidRPr="003530C2">
        <w:rPr>
          <w:rFonts w:ascii="Times New Roman" w:hAnsi="Times New Roman" w:cs="Times New Roman"/>
          <w:kern w:val="2"/>
          <w:sz w:val="28"/>
          <w:szCs w:val="28"/>
          <w:lang w:val="ru-RU"/>
        </w:rPr>
        <w:t xml:space="preserve"> </w:t>
      </w:r>
      <w:r w:rsidRPr="003530C2">
        <w:rPr>
          <w:rFonts w:ascii="Times New Roman" w:hAnsi="Times New Roman" w:cs="Times New Roman"/>
          <w:kern w:val="2"/>
          <w:sz w:val="28"/>
          <w:szCs w:val="28"/>
        </w:rPr>
        <w:t>даному</w:t>
      </w:r>
      <w:r w:rsidRPr="003530C2">
        <w:rPr>
          <w:rFonts w:ascii="Times New Roman" w:hAnsi="Times New Roman" w:cs="Times New Roman"/>
          <w:kern w:val="2"/>
          <w:sz w:val="28"/>
          <w:szCs w:val="28"/>
          <w:lang w:val="ru-RU"/>
        </w:rPr>
        <w:t xml:space="preserve"> Договору</w:t>
      </w:r>
      <w:r w:rsidRPr="003530C2">
        <w:rPr>
          <w:rFonts w:ascii="Times New Roman" w:hAnsi="Times New Roman" w:cs="Times New Roman"/>
          <w:kern w:val="2"/>
          <w:sz w:val="28"/>
          <w:szCs w:val="28"/>
        </w:rPr>
        <w:t>, колективним договорам. Положення контрактів та трудових договорів, які погіршують становище працівників порівняно з зазначеними колективними договорами і угодами є недійсними.</w:t>
      </w:r>
    </w:p>
    <w:p w:rsidR="007526DE" w:rsidRPr="003530C2" w:rsidRDefault="007526DE" w:rsidP="007526DE">
      <w:pPr>
        <w:numPr>
          <w:ilvl w:val="2"/>
          <w:numId w:val="8"/>
        </w:numPr>
        <w:autoSpaceDN w:val="0"/>
        <w:spacing w:before="60"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Надавати право бажаючим при можливості працювати на умовах неповного робочого часу із збереженням всіх гарантій, пільг, компенсацій, встановлених законодавством, колективними договорами та угодами.</w:t>
      </w:r>
    </w:p>
    <w:p w:rsidR="007526DE" w:rsidRPr="003530C2" w:rsidRDefault="007526DE" w:rsidP="007526DE">
      <w:pPr>
        <w:numPr>
          <w:ilvl w:val="2"/>
          <w:numId w:val="8"/>
        </w:numPr>
        <w:autoSpaceDN w:val="0"/>
        <w:spacing w:before="60"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 xml:space="preserve">Представники до складу конкурсних комісій на посаду керівників закладів освіти від трудового колективу делегуються  </w:t>
      </w:r>
      <w:r w:rsidR="00C33A65" w:rsidRPr="003530C2">
        <w:rPr>
          <w:rFonts w:ascii="Times New Roman" w:hAnsi="Times New Roman" w:cs="Times New Roman"/>
          <w:kern w:val="2"/>
          <w:sz w:val="28"/>
          <w:szCs w:val="28"/>
        </w:rPr>
        <w:t>Радою трудового колективу</w:t>
      </w:r>
      <w:r w:rsidRPr="003530C2">
        <w:rPr>
          <w:rFonts w:ascii="Times New Roman" w:hAnsi="Times New Roman" w:cs="Times New Roman"/>
          <w:kern w:val="2"/>
          <w:sz w:val="28"/>
          <w:szCs w:val="28"/>
        </w:rPr>
        <w:t>.</w:t>
      </w:r>
    </w:p>
    <w:p w:rsidR="007526DE" w:rsidRPr="003530C2" w:rsidRDefault="007526DE" w:rsidP="007526DE">
      <w:pPr>
        <w:numPr>
          <w:ilvl w:val="2"/>
          <w:numId w:val="8"/>
        </w:numPr>
        <w:autoSpaceDN w:val="0"/>
        <w:spacing w:before="60"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 xml:space="preserve">У разі звільнення члена </w:t>
      </w:r>
      <w:r w:rsidR="005756AA" w:rsidRPr="003530C2">
        <w:rPr>
          <w:rFonts w:ascii="Times New Roman" w:hAnsi="Times New Roman" w:cs="Times New Roman"/>
          <w:kern w:val="2"/>
          <w:sz w:val="28"/>
          <w:szCs w:val="28"/>
        </w:rPr>
        <w:t>Ради трудового колективу</w:t>
      </w:r>
      <w:r w:rsidRPr="003530C2">
        <w:rPr>
          <w:rFonts w:ascii="Times New Roman" w:hAnsi="Times New Roman" w:cs="Times New Roman"/>
          <w:kern w:val="2"/>
          <w:sz w:val="28"/>
          <w:szCs w:val="28"/>
        </w:rPr>
        <w:t xml:space="preserve"> без попередньої згоди </w:t>
      </w:r>
      <w:r w:rsidR="005756AA" w:rsidRPr="003530C2">
        <w:rPr>
          <w:rFonts w:ascii="Times New Roman" w:hAnsi="Times New Roman" w:cs="Times New Roman"/>
          <w:kern w:val="2"/>
          <w:sz w:val="28"/>
          <w:szCs w:val="28"/>
        </w:rPr>
        <w:t xml:space="preserve">уповноваженого трудового колективу </w:t>
      </w:r>
      <w:r w:rsidRPr="003530C2">
        <w:rPr>
          <w:rFonts w:ascii="Times New Roman" w:hAnsi="Times New Roman" w:cs="Times New Roman"/>
          <w:kern w:val="2"/>
          <w:sz w:val="28"/>
          <w:szCs w:val="28"/>
        </w:rPr>
        <w:t xml:space="preserve">, коли запитування такої згоди передбачено законодавством, поновлювати працівника на роботі. </w:t>
      </w:r>
    </w:p>
    <w:p w:rsidR="007526DE" w:rsidRPr="003530C2" w:rsidRDefault="007526DE" w:rsidP="007526DE">
      <w:pPr>
        <w:numPr>
          <w:ilvl w:val="2"/>
          <w:numId w:val="8"/>
        </w:numPr>
        <w:autoSpaceDN w:val="0"/>
        <w:spacing w:before="60"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 xml:space="preserve">Затверджувати посадові і робочі інструкції за погодженням з </w:t>
      </w:r>
      <w:r w:rsidR="00C33A65" w:rsidRPr="003530C2">
        <w:rPr>
          <w:rFonts w:ascii="Times New Roman" w:hAnsi="Times New Roman" w:cs="Times New Roman"/>
          <w:kern w:val="2"/>
          <w:sz w:val="28"/>
          <w:szCs w:val="28"/>
        </w:rPr>
        <w:t>представником трудового колективу</w:t>
      </w:r>
    </w:p>
    <w:p w:rsidR="007526DE" w:rsidRPr="003530C2" w:rsidRDefault="007526DE" w:rsidP="007526DE">
      <w:pPr>
        <w:numPr>
          <w:ilvl w:val="2"/>
          <w:numId w:val="8"/>
        </w:numPr>
        <w:autoSpaceDN w:val="0"/>
        <w:spacing w:before="60"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 xml:space="preserve">У разі запровадження чергування, залучення до роботи у вихідні дні завчасно узгоджувати з </w:t>
      </w:r>
      <w:r w:rsidR="00C33A65" w:rsidRPr="003530C2">
        <w:rPr>
          <w:rFonts w:ascii="Times New Roman" w:hAnsi="Times New Roman" w:cs="Times New Roman"/>
          <w:kern w:val="2"/>
          <w:sz w:val="28"/>
          <w:szCs w:val="28"/>
        </w:rPr>
        <w:t xml:space="preserve">Радою трудового колективу </w:t>
      </w:r>
      <w:r w:rsidRPr="003530C2">
        <w:rPr>
          <w:rFonts w:ascii="Times New Roman" w:hAnsi="Times New Roman" w:cs="Times New Roman"/>
          <w:kern w:val="2"/>
          <w:sz w:val="28"/>
          <w:szCs w:val="28"/>
        </w:rPr>
        <w:t>графіки, порядок і розміри компенсації.</w:t>
      </w:r>
    </w:p>
    <w:p w:rsidR="007526DE" w:rsidRPr="003530C2" w:rsidRDefault="007526DE" w:rsidP="007526DE">
      <w:pPr>
        <w:numPr>
          <w:ilvl w:val="2"/>
          <w:numId w:val="8"/>
        </w:numPr>
        <w:autoSpaceDN w:val="0"/>
        <w:spacing w:before="60"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 xml:space="preserve">Дотримуватись визначеного законодавством та даним Колективним договором  порядку розподілу педагогічного навантаження </w:t>
      </w:r>
      <w:r w:rsidRPr="003530C2">
        <w:rPr>
          <w:rFonts w:ascii="Times New Roman" w:hAnsi="Times New Roman" w:cs="Times New Roman"/>
          <w:b/>
          <w:kern w:val="2"/>
          <w:sz w:val="28"/>
          <w:szCs w:val="28"/>
        </w:rPr>
        <w:t>(додаток 1).</w:t>
      </w:r>
    </w:p>
    <w:p w:rsidR="007526DE" w:rsidRPr="003530C2" w:rsidRDefault="007526DE" w:rsidP="007526DE">
      <w:pPr>
        <w:numPr>
          <w:ilvl w:val="2"/>
          <w:numId w:val="8"/>
        </w:numPr>
        <w:autoSpaceDN w:val="0"/>
        <w:spacing w:before="60"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При розподілі навчального навантаження максимально</w:t>
      </w:r>
      <w:r w:rsidRPr="003530C2">
        <w:rPr>
          <w:rFonts w:ascii="Times New Roman" w:hAnsi="Times New Roman" w:cs="Times New Roman"/>
          <w:sz w:val="28"/>
          <w:szCs w:val="28"/>
        </w:rPr>
        <w:t xml:space="preserve"> </w:t>
      </w:r>
      <w:r w:rsidRPr="003530C2">
        <w:rPr>
          <w:rFonts w:ascii="Times New Roman" w:hAnsi="Times New Roman" w:cs="Times New Roman"/>
          <w:bCs/>
          <w:sz w:val="28"/>
          <w:szCs w:val="28"/>
        </w:rPr>
        <w:t xml:space="preserve">дотримуватись </w:t>
      </w:r>
      <w:r w:rsidRPr="003530C2">
        <w:rPr>
          <w:rFonts w:ascii="Times New Roman" w:hAnsi="Times New Roman" w:cs="Times New Roman"/>
          <w:sz w:val="28"/>
          <w:szCs w:val="28"/>
        </w:rPr>
        <w:t xml:space="preserve">наступності </w:t>
      </w:r>
      <w:r w:rsidRPr="003530C2">
        <w:rPr>
          <w:rFonts w:ascii="Times New Roman" w:hAnsi="Times New Roman" w:cs="Times New Roman"/>
          <w:bCs/>
          <w:sz w:val="28"/>
          <w:szCs w:val="28"/>
        </w:rPr>
        <w:t xml:space="preserve">викладання, виховання </w:t>
      </w:r>
      <w:r w:rsidRPr="003530C2">
        <w:rPr>
          <w:rFonts w:ascii="Times New Roman" w:hAnsi="Times New Roman" w:cs="Times New Roman"/>
          <w:sz w:val="28"/>
          <w:szCs w:val="28"/>
        </w:rPr>
        <w:t xml:space="preserve">у класах, групах </w:t>
      </w:r>
      <w:r w:rsidRPr="003530C2">
        <w:rPr>
          <w:rFonts w:ascii="Times New Roman" w:hAnsi="Times New Roman" w:cs="Times New Roman"/>
          <w:bCs/>
          <w:sz w:val="28"/>
          <w:szCs w:val="28"/>
        </w:rPr>
        <w:t>та обсягу педагогічного навантаження.</w:t>
      </w:r>
    </w:p>
    <w:p w:rsidR="007526DE" w:rsidRPr="003530C2" w:rsidRDefault="007526DE" w:rsidP="007526DE">
      <w:pPr>
        <w:numPr>
          <w:ilvl w:val="2"/>
          <w:numId w:val="8"/>
        </w:numPr>
        <w:autoSpaceDN w:val="0"/>
        <w:spacing w:before="60" w:after="0" w:line="240" w:lineRule="auto"/>
        <w:jc w:val="both"/>
        <w:rPr>
          <w:rFonts w:ascii="Times New Roman" w:hAnsi="Times New Roman" w:cs="Times New Roman"/>
          <w:kern w:val="2"/>
          <w:sz w:val="28"/>
          <w:szCs w:val="28"/>
        </w:rPr>
      </w:pPr>
      <w:r w:rsidRPr="003530C2">
        <w:rPr>
          <w:rFonts w:ascii="Times New Roman" w:hAnsi="Times New Roman" w:cs="Times New Roman"/>
          <w:sz w:val="28"/>
          <w:szCs w:val="28"/>
        </w:rPr>
        <w:t xml:space="preserve">Враховуючи про право педагогічних працівників, які перебувають у відпустках по догляду за </w:t>
      </w:r>
      <w:r w:rsidRPr="003530C2">
        <w:rPr>
          <w:rFonts w:ascii="Times New Roman" w:hAnsi="Times New Roman" w:cs="Times New Roman"/>
          <w:bCs/>
          <w:sz w:val="28"/>
          <w:szCs w:val="28"/>
        </w:rPr>
        <w:t>дитиною</w:t>
      </w:r>
      <w:r w:rsidRPr="003530C2">
        <w:rPr>
          <w:rFonts w:ascii="Times New Roman" w:hAnsi="Times New Roman" w:cs="Times New Roman"/>
          <w:sz w:val="28"/>
          <w:szCs w:val="28"/>
        </w:rPr>
        <w:t xml:space="preserve">, вийти на роботу до </w:t>
      </w:r>
      <w:r w:rsidRPr="003530C2">
        <w:rPr>
          <w:rFonts w:ascii="Times New Roman" w:hAnsi="Times New Roman" w:cs="Times New Roman"/>
          <w:bCs/>
          <w:sz w:val="28"/>
          <w:szCs w:val="28"/>
        </w:rPr>
        <w:t xml:space="preserve">закінчення </w:t>
      </w:r>
      <w:r w:rsidRPr="003530C2">
        <w:rPr>
          <w:rFonts w:ascii="Times New Roman" w:hAnsi="Times New Roman" w:cs="Times New Roman"/>
          <w:sz w:val="28"/>
          <w:szCs w:val="28"/>
        </w:rPr>
        <w:t xml:space="preserve">відпустки, </w:t>
      </w:r>
    </w:p>
    <w:p w:rsidR="007526DE" w:rsidRPr="003530C2" w:rsidRDefault="003530C2" w:rsidP="007526DE">
      <w:pPr>
        <w:numPr>
          <w:ilvl w:val="2"/>
          <w:numId w:val="8"/>
        </w:numPr>
        <w:autoSpaceDN w:val="0"/>
        <w:spacing w:before="60" w:after="0" w:line="240" w:lineRule="auto"/>
        <w:jc w:val="both"/>
        <w:rPr>
          <w:rFonts w:ascii="Times New Roman" w:hAnsi="Times New Roman" w:cs="Times New Roman"/>
          <w:kern w:val="2"/>
          <w:sz w:val="28"/>
          <w:szCs w:val="28"/>
        </w:rPr>
      </w:pPr>
      <w:r>
        <w:rPr>
          <w:rFonts w:ascii="Times New Roman" w:hAnsi="Times New Roman" w:cs="Times New Roman"/>
          <w:sz w:val="28"/>
          <w:szCs w:val="28"/>
        </w:rPr>
        <w:t>Щ</w:t>
      </w:r>
      <w:r w:rsidR="007526DE" w:rsidRPr="003530C2">
        <w:rPr>
          <w:rFonts w:ascii="Times New Roman" w:hAnsi="Times New Roman" w:cs="Times New Roman"/>
          <w:sz w:val="28"/>
          <w:szCs w:val="28"/>
        </w:rPr>
        <w:t xml:space="preserve">орічно </w:t>
      </w:r>
      <w:r w:rsidR="007526DE" w:rsidRPr="003530C2">
        <w:rPr>
          <w:rFonts w:ascii="Times New Roman" w:hAnsi="Times New Roman" w:cs="Times New Roman"/>
          <w:bCs/>
          <w:sz w:val="28"/>
          <w:szCs w:val="28"/>
        </w:rPr>
        <w:t xml:space="preserve">тарифікувати </w:t>
      </w:r>
      <w:r w:rsidR="007526DE" w:rsidRPr="003530C2">
        <w:rPr>
          <w:rFonts w:ascii="Times New Roman" w:hAnsi="Times New Roman" w:cs="Times New Roman"/>
          <w:sz w:val="28"/>
          <w:szCs w:val="28"/>
        </w:rPr>
        <w:t>таких працівників. На період їх відпустки години навчального навантаження передавати іншим працівникам тимчасово.</w:t>
      </w:r>
    </w:p>
    <w:p w:rsidR="007526DE" w:rsidRPr="003530C2" w:rsidRDefault="007526DE" w:rsidP="007526DE">
      <w:pPr>
        <w:numPr>
          <w:ilvl w:val="2"/>
          <w:numId w:val="8"/>
        </w:numPr>
        <w:autoSpaceDN w:val="0"/>
        <w:spacing w:before="60" w:after="0" w:line="240" w:lineRule="auto"/>
        <w:jc w:val="both"/>
        <w:rPr>
          <w:rFonts w:ascii="Times New Roman" w:hAnsi="Times New Roman" w:cs="Times New Roman"/>
          <w:kern w:val="2"/>
          <w:sz w:val="28"/>
          <w:szCs w:val="28"/>
        </w:rPr>
      </w:pPr>
      <w:r w:rsidRPr="003530C2">
        <w:rPr>
          <w:rFonts w:ascii="Times New Roman" w:hAnsi="Times New Roman" w:cs="Times New Roman"/>
          <w:sz w:val="28"/>
          <w:szCs w:val="28"/>
        </w:rPr>
        <w:t>Попередній розподіл педагогічного навантаження оформляти наказом, який надавати під розписку педагогічним працівникам.</w:t>
      </w:r>
    </w:p>
    <w:p w:rsidR="007526DE" w:rsidRPr="003530C2" w:rsidRDefault="00C33A65" w:rsidP="007526DE">
      <w:pPr>
        <w:numPr>
          <w:ilvl w:val="2"/>
          <w:numId w:val="8"/>
        </w:numPr>
        <w:autoSpaceDN w:val="0"/>
        <w:spacing w:before="60" w:after="0" w:line="240" w:lineRule="auto"/>
        <w:jc w:val="both"/>
        <w:rPr>
          <w:rFonts w:ascii="Times New Roman" w:hAnsi="Times New Roman" w:cs="Times New Roman"/>
          <w:kern w:val="2"/>
          <w:sz w:val="28"/>
          <w:szCs w:val="28"/>
        </w:rPr>
      </w:pPr>
      <w:r w:rsidRPr="003530C2">
        <w:rPr>
          <w:rFonts w:ascii="Times New Roman" w:hAnsi="Times New Roman" w:cs="Times New Roman"/>
          <w:sz w:val="28"/>
          <w:szCs w:val="28"/>
        </w:rPr>
        <w:t xml:space="preserve">Тарифікаційні списки погоджувати </w:t>
      </w:r>
      <w:r w:rsidR="007526DE" w:rsidRPr="003530C2">
        <w:rPr>
          <w:rFonts w:ascii="Times New Roman" w:hAnsi="Times New Roman" w:cs="Times New Roman"/>
          <w:sz w:val="28"/>
          <w:szCs w:val="28"/>
        </w:rPr>
        <w:t xml:space="preserve"> з</w:t>
      </w:r>
      <w:r w:rsidRPr="003530C2">
        <w:rPr>
          <w:rFonts w:ascii="Times New Roman" w:hAnsi="Times New Roman" w:cs="Times New Roman"/>
          <w:sz w:val="28"/>
          <w:szCs w:val="28"/>
        </w:rPr>
        <w:t xml:space="preserve"> повноважним представником трудового колективу</w:t>
      </w:r>
      <w:r w:rsidR="007526DE" w:rsidRPr="003530C2">
        <w:rPr>
          <w:rFonts w:ascii="Times New Roman" w:hAnsi="Times New Roman" w:cs="Times New Roman"/>
          <w:sz w:val="28"/>
          <w:szCs w:val="28"/>
        </w:rPr>
        <w:t xml:space="preserve"> .</w:t>
      </w:r>
    </w:p>
    <w:p w:rsidR="007526DE" w:rsidRPr="003530C2" w:rsidRDefault="007526DE" w:rsidP="007526DE">
      <w:pPr>
        <w:numPr>
          <w:ilvl w:val="2"/>
          <w:numId w:val="8"/>
        </w:numPr>
        <w:autoSpaceDN w:val="0"/>
        <w:spacing w:before="60" w:after="0" w:line="240" w:lineRule="auto"/>
        <w:jc w:val="both"/>
        <w:rPr>
          <w:rFonts w:ascii="Times New Roman" w:hAnsi="Times New Roman" w:cs="Times New Roman"/>
          <w:kern w:val="2"/>
          <w:sz w:val="28"/>
          <w:szCs w:val="28"/>
        </w:rPr>
      </w:pPr>
      <w:r w:rsidRPr="003530C2">
        <w:rPr>
          <w:rFonts w:ascii="Times New Roman" w:hAnsi="Times New Roman" w:cs="Times New Roman"/>
          <w:color w:val="000000"/>
          <w:sz w:val="28"/>
          <w:szCs w:val="28"/>
        </w:rPr>
        <w:t>Залучення педагогічних працівників, в тому числі, які проводять індивідуальне навчання дітей, до роботи у канікулярні та інші періоди, коли навчально-виховний процес не проводиться (санітарно-епідеміологічні, кліматичні чи інші, не залежні від працівників обставини) здійснювати в межах кількості годин навчального навантаження, установленого при тарифікації.</w:t>
      </w:r>
    </w:p>
    <w:p w:rsidR="007526DE" w:rsidRPr="003530C2" w:rsidRDefault="007526DE" w:rsidP="007526DE">
      <w:pPr>
        <w:numPr>
          <w:ilvl w:val="2"/>
          <w:numId w:val="8"/>
        </w:numPr>
        <w:autoSpaceDN w:val="0"/>
        <w:spacing w:before="60" w:after="0" w:line="240" w:lineRule="auto"/>
        <w:jc w:val="both"/>
        <w:rPr>
          <w:rFonts w:ascii="Times New Roman" w:hAnsi="Times New Roman" w:cs="Times New Roman"/>
          <w:kern w:val="2"/>
          <w:sz w:val="28"/>
          <w:szCs w:val="28"/>
        </w:rPr>
      </w:pPr>
      <w:r w:rsidRPr="003530C2">
        <w:rPr>
          <w:rFonts w:ascii="Times New Roman" w:hAnsi="Times New Roman" w:cs="Times New Roman"/>
          <w:color w:val="000000"/>
          <w:kern w:val="2"/>
          <w:sz w:val="28"/>
          <w:szCs w:val="28"/>
        </w:rPr>
        <w:lastRenderedPageBreak/>
        <w:t>Залучати педагогічних працівників до роботи в пришкільних оздоровчих таборах за місцем роботи не більше кількості годин, встановленої при тарифікації.</w:t>
      </w:r>
    </w:p>
    <w:p w:rsidR="007526DE" w:rsidRPr="003530C2" w:rsidRDefault="007526DE" w:rsidP="007526DE">
      <w:pPr>
        <w:numPr>
          <w:ilvl w:val="2"/>
          <w:numId w:val="8"/>
        </w:numPr>
        <w:autoSpaceDN w:val="0"/>
        <w:spacing w:before="60" w:after="0" w:line="240" w:lineRule="auto"/>
        <w:jc w:val="both"/>
        <w:rPr>
          <w:rFonts w:ascii="Times New Roman" w:hAnsi="Times New Roman" w:cs="Times New Roman"/>
          <w:kern w:val="2"/>
          <w:sz w:val="28"/>
          <w:szCs w:val="28"/>
        </w:rPr>
      </w:pPr>
      <w:r w:rsidRPr="003530C2">
        <w:rPr>
          <w:rFonts w:ascii="Times New Roman" w:hAnsi="Times New Roman" w:cs="Times New Roman"/>
          <w:color w:val="000000"/>
          <w:sz w:val="28"/>
          <w:szCs w:val="28"/>
        </w:rPr>
        <w:t>Залучати педагогічних працівників до роботи в оздоровчих таборах, розташованих в іншій місцевості, лише за їх згодою.</w:t>
      </w:r>
    </w:p>
    <w:p w:rsidR="007526DE" w:rsidRPr="003530C2" w:rsidRDefault="007526DE" w:rsidP="007526DE">
      <w:pPr>
        <w:numPr>
          <w:ilvl w:val="2"/>
          <w:numId w:val="8"/>
        </w:numPr>
        <w:autoSpaceDN w:val="0"/>
        <w:spacing w:before="60" w:after="0" w:line="240" w:lineRule="auto"/>
        <w:jc w:val="both"/>
        <w:rPr>
          <w:rFonts w:ascii="Times New Roman" w:hAnsi="Times New Roman" w:cs="Times New Roman"/>
          <w:kern w:val="2"/>
          <w:sz w:val="28"/>
          <w:szCs w:val="28"/>
        </w:rPr>
      </w:pPr>
      <w:r w:rsidRPr="003530C2">
        <w:rPr>
          <w:rFonts w:ascii="Times New Roman" w:hAnsi="Times New Roman" w:cs="Times New Roman"/>
          <w:color w:val="000000"/>
          <w:sz w:val="28"/>
          <w:szCs w:val="28"/>
        </w:rPr>
        <w:t xml:space="preserve">Забезпечити контроль за розробкою в закладах освіти і науки Правил внутрішнього трудового розпорядку. </w:t>
      </w:r>
    </w:p>
    <w:p w:rsidR="007526DE" w:rsidRPr="003530C2" w:rsidRDefault="007526DE" w:rsidP="007526DE">
      <w:pPr>
        <w:numPr>
          <w:ilvl w:val="2"/>
          <w:numId w:val="8"/>
        </w:numPr>
        <w:autoSpaceDN w:val="0"/>
        <w:spacing w:before="60" w:after="0" w:line="240" w:lineRule="auto"/>
        <w:jc w:val="both"/>
        <w:rPr>
          <w:rFonts w:ascii="Times New Roman" w:hAnsi="Times New Roman" w:cs="Times New Roman"/>
          <w:color w:val="FF0000"/>
          <w:kern w:val="2"/>
          <w:sz w:val="28"/>
          <w:szCs w:val="28"/>
        </w:rPr>
      </w:pPr>
      <w:r w:rsidRPr="003530C2">
        <w:rPr>
          <w:rFonts w:ascii="Times New Roman" w:hAnsi="Times New Roman" w:cs="Times New Roman"/>
          <w:color w:val="000000"/>
          <w:sz w:val="28"/>
          <w:szCs w:val="28"/>
        </w:rPr>
        <w:t xml:space="preserve"> </w:t>
      </w:r>
      <w:r w:rsidRPr="003530C2">
        <w:rPr>
          <w:rFonts w:ascii="Times New Roman" w:hAnsi="Times New Roman" w:cs="Times New Roman"/>
          <w:kern w:val="2"/>
          <w:sz w:val="28"/>
          <w:szCs w:val="28"/>
        </w:rPr>
        <w:t>Забезпечити виконання в  закладах  освіти громади норм законодавства про</w:t>
      </w:r>
      <w:r w:rsidRPr="003530C2">
        <w:rPr>
          <w:rFonts w:ascii="Times New Roman" w:hAnsi="Times New Roman" w:cs="Times New Roman"/>
          <w:color w:val="FF0000"/>
          <w:kern w:val="2"/>
          <w:sz w:val="28"/>
          <w:szCs w:val="28"/>
        </w:rPr>
        <w:t>:</w:t>
      </w:r>
    </w:p>
    <w:p w:rsidR="007526DE" w:rsidRPr="003530C2" w:rsidRDefault="007526DE" w:rsidP="007526DE">
      <w:pPr>
        <w:ind w:firstLine="720"/>
        <w:jc w:val="both"/>
        <w:rPr>
          <w:rFonts w:ascii="Times New Roman" w:hAnsi="Times New Roman" w:cs="Times New Roman"/>
          <w:color w:val="000000"/>
          <w:kern w:val="2"/>
          <w:sz w:val="28"/>
          <w:szCs w:val="28"/>
        </w:rPr>
      </w:pPr>
      <w:r w:rsidRPr="003530C2">
        <w:rPr>
          <w:rFonts w:ascii="Times New Roman" w:hAnsi="Times New Roman" w:cs="Times New Roman"/>
          <w:kern w:val="2"/>
          <w:sz w:val="28"/>
          <w:szCs w:val="28"/>
        </w:rPr>
        <w:t>- виплату .30% надбавки</w:t>
      </w:r>
      <w:r w:rsidRPr="003530C2">
        <w:rPr>
          <w:rFonts w:ascii="Times New Roman" w:hAnsi="Times New Roman" w:cs="Times New Roman"/>
          <w:color w:val="000000"/>
          <w:kern w:val="2"/>
          <w:sz w:val="28"/>
          <w:szCs w:val="28"/>
        </w:rPr>
        <w:t xml:space="preserve"> за престижність всім педагогічним працівникам;</w:t>
      </w:r>
    </w:p>
    <w:p w:rsidR="007526DE" w:rsidRPr="003530C2" w:rsidRDefault="007526DE" w:rsidP="007526DE">
      <w:pPr>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 виплату педагогічним працівникам надбавок за вислугу років;</w:t>
      </w:r>
    </w:p>
    <w:p w:rsidR="007526DE" w:rsidRPr="003530C2" w:rsidRDefault="007526DE" w:rsidP="007526DE">
      <w:pPr>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 виплату педагогічним працівникам допомоги на оздоровлення при наданні щорічної відпустки;</w:t>
      </w:r>
    </w:p>
    <w:p w:rsidR="007526DE" w:rsidRPr="003530C2" w:rsidRDefault="007526DE" w:rsidP="007526DE">
      <w:pPr>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 надання педагогічним працівникам щорічної грошової винагороди за сумлінну працю, зразкове виконання покладених обов’язків</w:t>
      </w:r>
      <w:r w:rsidR="00C33A65" w:rsidRPr="003530C2">
        <w:rPr>
          <w:rFonts w:ascii="Times New Roman" w:hAnsi="Times New Roman" w:cs="Times New Roman"/>
          <w:color w:val="000000"/>
          <w:kern w:val="2"/>
          <w:sz w:val="28"/>
          <w:szCs w:val="28"/>
        </w:rPr>
        <w:t xml:space="preserve"> всім працівникам гімназії</w:t>
      </w:r>
      <w:r w:rsidRPr="003530C2">
        <w:rPr>
          <w:rFonts w:ascii="Times New Roman" w:hAnsi="Times New Roman" w:cs="Times New Roman"/>
          <w:color w:val="000000"/>
          <w:kern w:val="2"/>
          <w:sz w:val="28"/>
          <w:szCs w:val="28"/>
        </w:rPr>
        <w:t>.</w:t>
      </w:r>
    </w:p>
    <w:p w:rsidR="007526DE" w:rsidRPr="003530C2" w:rsidRDefault="007526DE" w:rsidP="007526DE">
      <w:pPr>
        <w:ind w:firstLine="720"/>
        <w:jc w:val="both"/>
        <w:rPr>
          <w:rFonts w:ascii="Times New Roman" w:hAnsi="Times New Roman" w:cs="Times New Roman"/>
          <w:b/>
          <w:color w:val="000000"/>
          <w:kern w:val="2"/>
          <w:sz w:val="28"/>
          <w:szCs w:val="28"/>
        </w:rPr>
      </w:pPr>
      <w:r w:rsidRPr="003530C2">
        <w:rPr>
          <w:rFonts w:ascii="Times New Roman" w:hAnsi="Times New Roman" w:cs="Times New Roman"/>
          <w:b/>
          <w:color w:val="000000"/>
          <w:kern w:val="2"/>
          <w:sz w:val="28"/>
          <w:szCs w:val="28"/>
        </w:rPr>
        <w:t xml:space="preserve">4.2 </w:t>
      </w:r>
      <w:r w:rsidR="00C33A65" w:rsidRPr="003530C2">
        <w:rPr>
          <w:rFonts w:ascii="Times New Roman" w:hAnsi="Times New Roman" w:cs="Times New Roman"/>
          <w:b/>
          <w:color w:val="000000"/>
          <w:kern w:val="2"/>
          <w:sz w:val="28"/>
          <w:szCs w:val="28"/>
        </w:rPr>
        <w:t xml:space="preserve">Рада трудового колективу </w:t>
      </w:r>
      <w:r w:rsidRPr="003530C2">
        <w:rPr>
          <w:rFonts w:ascii="Times New Roman" w:hAnsi="Times New Roman" w:cs="Times New Roman"/>
          <w:b/>
          <w:bCs/>
          <w:color w:val="000000"/>
          <w:kern w:val="2"/>
          <w:sz w:val="28"/>
          <w:szCs w:val="28"/>
        </w:rPr>
        <w:t>:</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4.2.1.  </w:t>
      </w:r>
      <w:r w:rsidR="00C33A65" w:rsidRPr="003530C2">
        <w:rPr>
          <w:rFonts w:ascii="Times New Roman" w:hAnsi="Times New Roman" w:cs="Times New Roman"/>
          <w:sz w:val="28"/>
          <w:szCs w:val="28"/>
        </w:rPr>
        <w:t>Н</w:t>
      </w:r>
      <w:r w:rsidRPr="003530C2">
        <w:rPr>
          <w:rFonts w:ascii="Times New Roman" w:hAnsi="Times New Roman" w:cs="Times New Roman"/>
          <w:sz w:val="28"/>
          <w:szCs w:val="28"/>
        </w:rPr>
        <w:t>е передавати до контролюючих органів матеріали з питань порушення трудового законодавства у разі добровільного усунення їх роботодавцями.</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4.2.</w:t>
      </w:r>
      <w:r w:rsidR="00C33A65" w:rsidRPr="003530C2">
        <w:rPr>
          <w:rFonts w:ascii="Times New Roman" w:hAnsi="Times New Roman" w:cs="Times New Roman"/>
          <w:sz w:val="28"/>
          <w:szCs w:val="28"/>
        </w:rPr>
        <w:t>2</w:t>
      </w:r>
      <w:r w:rsidRPr="003530C2">
        <w:rPr>
          <w:rFonts w:ascii="Times New Roman" w:hAnsi="Times New Roman" w:cs="Times New Roman"/>
          <w:sz w:val="28"/>
          <w:szCs w:val="28"/>
        </w:rPr>
        <w:t>. Виходити до вищестоящих  органів самоврядування з пропозиціями щодо врегулювання питань трудових відносин.</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4.2.</w:t>
      </w:r>
      <w:r w:rsidR="00C33A65" w:rsidRPr="003530C2">
        <w:rPr>
          <w:rFonts w:ascii="Times New Roman" w:hAnsi="Times New Roman" w:cs="Times New Roman"/>
          <w:sz w:val="28"/>
          <w:szCs w:val="28"/>
        </w:rPr>
        <w:t>3</w:t>
      </w:r>
      <w:r w:rsidRPr="003530C2">
        <w:rPr>
          <w:rFonts w:ascii="Times New Roman" w:hAnsi="Times New Roman" w:cs="Times New Roman"/>
          <w:sz w:val="28"/>
          <w:szCs w:val="28"/>
        </w:rPr>
        <w:t>. Забезпечувати співпрацю з роботодавцем з метою попередження порушень норм законодавства.</w:t>
      </w:r>
    </w:p>
    <w:p w:rsidR="007526DE" w:rsidRDefault="007526DE" w:rsidP="007526DE">
      <w:pPr>
        <w:ind w:firstLine="720"/>
        <w:jc w:val="both"/>
        <w:rPr>
          <w:rFonts w:ascii="Times New Roman" w:hAnsi="Times New Roman" w:cs="Times New Roman"/>
          <w:sz w:val="28"/>
          <w:szCs w:val="28"/>
        </w:rPr>
      </w:pPr>
    </w:p>
    <w:p w:rsidR="00E75C25" w:rsidRPr="003530C2" w:rsidRDefault="00E75C25" w:rsidP="007526DE">
      <w:pPr>
        <w:ind w:firstLine="720"/>
        <w:jc w:val="both"/>
        <w:rPr>
          <w:rFonts w:ascii="Times New Roman" w:hAnsi="Times New Roman" w:cs="Times New Roman"/>
          <w:sz w:val="28"/>
          <w:szCs w:val="28"/>
        </w:rPr>
      </w:pPr>
    </w:p>
    <w:p w:rsidR="007526DE" w:rsidRPr="003530C2" w:rsidRDefault="007526DE" w:rsidP="007526DE">
      <w:pPr>
        <w:ind w:firstLine="720"/>
        <w:jc w:val="both"/>
        <w:rPr>
          <w:rFonts w:ascii="Times New Roman" w:hAnsi="Times New Roman" w:cs="Times New Roman"/>
          <w:b/>
          <w:color w:val="000000"/>
          <w:kern w:val="2"/>
          <w:sz w:val="28"/>
          <w:szCs w:val="28"/>
        </w:rPr>
      </w:pPr>
      <w:r w:rsidRPr="003530C2">
        <w:rPr>
          <w:rFonts w:ascii="Times New Roman" w:hAnsi="Times New Roman" w:cs="Times New Roman"/>
          <w:b/>
          <w:color w:val="000000"/>
          <w:kern w:val="2"/>
          <w:sz w:val="28"/>
          <w:szCs w:val="28"/>
        </w:rPr>
        <w:t>4.3 Сторони домовились, що</w:t>
      </w:r>
      <w:r w:rsidRPr="003530C2">
        <w:rPr>
          <w:rFonts w:ascii="Times New Roman" w:hAnsi="Times New Roman" w:cs="Times New Roman"/>
          <w:b/>
          <w:bCs/>
          <w:color w:val="000000"/>
          <w:kern w:val="2"/>
          <w:sz w:val="28"/>
          <w:szCs w:val="28"/>
        </w:rPr>
        <w:t>:</w:t>
      </w:r>
    </w:p>
    <w:p w:rsidR="007526DE" w:rsidRPr="003530C2" w:rsidRDefault="007526DE" w:rsidP="007526DE">
      <w:pPr>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4.3.1. Періоди, впродовж яких у  закладах освіти не здійснюється освітній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sidRPr="003530C2">
        <w:rPr>
          <w:rFonts w:ascii="Times New Roman" w:hAnsi="Times New Roman" w:cs="Times New Roman"/>
          <w:b/>
          <w:i/>
          <w:color w:val="000000"/>
          <w:sz w:val="28"/>
          <w:szCs w:val="28"/>
        </w:rPr>
        <w:t xml:space="preserve"> </w:t>
      </w:r>
      <w:r w:rsidRPr="003530C2">
        <w:rPr>
          <w:rFonts w:ascii="Times New Roman" w:hAnsi="Times New Roman" w:cs="Times New Roman"/>
          <w:color w:val="000000"/>
          <w:sz w:val="28"/>
          <w:szCs w:val="28"/>
        </w:rPr>
        <w:t>У зазначений час працівники залучаються до навчально-виховної, організаційно-методичної, організаційно-педа</w:t>
      </w:r>
      <w:r w:rsidRPr="003530C2">
        <w:rPr>
          <w:rFonts w:ascii="Times New Roman" w:hAnsi="Times New Roman" w:cs="Times New Roman"/>
          <w:color w:val="000000"/>
          <w:sz w:val="28"/>
          <w:szCs w:val="28"/>
        </w:rPr>
        <w:softHyphen/>
        <w:t>гогічної робіт відповідно до наказу керівника закладу в порядку, передбаченому колективним договором та Правилами внутрішнього трудового</w:t>
      </w:r>
      <w:r w:rsidRPr="003530C2">
        <w:rPr>
          <w:rFonts w:ascii="Times New Roman" w:hAnsi="Times New Roman" w:cs="Times New Roman"/>
          <w:b/>
          <w:color w:val="000000"/>
          <w:sz w:val="28"/>
          <w:szCs w:val="28"/>
        </w:rPr>
        <w:t xml:space="preserve"> </w:t>
      </w:r>
      <w:r w:rsidRPr="003530C2">
        <w:rPr>
          <w:rFonts w:ascii="Times New Roman" w:hAnsi="Times New Roman" w:cs="Times New Roman"/>
          <w:color w:val="000000"/>
          <w:sz w:val="28"/>
          <w:szCs w:val="28"/>
        </w:rPr>
        <w:t>розпорядку.</w:t>
      </w:r>
    </w:p>
    <w:p w:rsidR="007526DE" w:rsidRPr="003530C2" w:rsidRDefault="007526DE" w:rsidP="007526DE">
      <w:pPr>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lastRenderedPageBreak/>
        <w:t>4.3.2. Видами організаційно-педа</w:t>
      </w:r>
      <w:r w:rsidRPr="003530C2">
        <w:rPr>
          <w:rFonts w:ascii="Times New Roman" w:hAnsi="Times New Roman" w:cs="Times New Roman"/>
          <w:color w:val="000000"/>
          <w:sz w:val="28"/>
          <w:szCs w:val="28"/>
        </w:rPr>
        <w:softHyphen/>
        <w:t>гогічної роботи, згаданої в п. 76, п. 77 Інструкції про порядок обчислення заробітної плати працівників освіти та в даній Угоді, можуть бути:</w:t>
      </w:r>
    </w:p>
    <w:p w:rsidR="007526DE" w:rsidRPr="003530C2" w:rsidRDefault="007526DE" w:rsidP="007526DE">
      <w:pPr>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участь у роботі органів  закладу освіти та методичних об’єднаннях;</w:t>
      </w:r>
    </w:p>
    <w:p w:rsidR="007526DE" w:rsidRPr="003530C2" w:rsidRDefault="007526DE" w:rsidP="007526DE">
      <w:pPr>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виготовлення наглядового матеріалу для проведення занять та інших заходів;</w:t>
      </w:r>
    </w:p>
    <w:p w:rsidR="007526DE" w:rsidRPr="003530C2" w:rsidRDefault="007526DE" w:rsidP="007526DE">
      <w:pPr>
        <w:jc w:val="both"/>
        <w:rPr>
          <w:rFonts w:ascii="Times New Roman" w:hAnsi="Times New Roman" w:cs="Times New Roman"/>
          <w:sz w:val="28"/>
          <w:szCs w:val="28"/>
        </w:rPr>
      </w:pPr>
      <w:r w:rsidRPr="003530C2">
        <w:rPr>
          <w:rFonts w:ascii="Times New Roman" w:hAnsi="Times New Roman" w:cs="Times New Roman"/>
          <w:sz w:val="28"/>
          <w:szCs w:val="28"/>
        </w:rPr>
        <w:t xml:space="preserve">                - оформлення необхідної ділової документації;</w:t>
      </w:r>
    </w:p>
    <w:p w:rsidR="007526DE" w:rsidRPr="003530C2" w:rsidRDefault="007526DE" w:rsidP="007526DE">
      <w:pPr>
        <w:ind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 xml:space="preserve">- підготовка до занять, </w:t>
      </w:r>
      <w:r w:rsidRPr="003530C2">
        <w:rPr>
          <w:rFonts w:ascii="Times New Roman" w:hAnsi="Times New Roman" w:cs="Times New Roman"/>
          <w:color w:val="000000"/>
          <w:sz w:val="28"/>
          <w:szCs w:val="28"/>
        </w:rPr>
        <w:t>годин спілкування, позашкільних заходів;</w:t>
      </w:r>
    </w:p>
    <w:p w:rsidR="007526DE" w:rsidRPr="003530C2" w:rsidRDefault="007526DE" w:rsidP="007526DE">
      <w:pPr>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оформлення, удосконалення навчальних кабінетів завідувачами кабінетів, інвентаризація майна кабінету;</w:t>
      </w:r>
    </w:p>
    <w:p w:rsidR="007526DE" w:rsidRPr="003530C2" w:rsidRDefault="007526DE" w:rsidP="007526DE">
      <w:pPr>
        <w:ind w:left="720"/>
        <w:jc w:val="both"/>
        <w:rPr>
          <w:rFonts w:ascii="Times New Roman" w:hAnsi="Times New Roman" w:cs="Times New Roman"/>
          <w:sz w:val="28"/>
          <w:szCs w:val="28"/>
        </w:rPr>
      </w:pPr>
      <w:r w:rsidRPr="003530C2">
        <w:rPr>
          <w:rFonts w:ascii="Times New Roman" w:hAnsi="Times New Roman" w:cs="Times New Roman"/>
          <w:sz w:val="28"/>
          <w:szCs w:val="28"/>
        </w:rPr>
        <w:t xml:space="preserve">- підготовка до атестації працівниками, які проходять її у відповідному навчальному році; </w:t>
      </w:r>
    </w:p>
    <w:p w:rsidR="007526DE" w:rsidRPr="003530C2" w:rsidRDefault="007526DE" w:rsidP="007526DE">
      <w:pPr>
        <w:ind w:left="720"/>
        <w:jc w:val="both"/>
        <w:rPr>
          <w:rFonts w:ascii="Times New Roman" w:hAnsi="Times New Roman" w:cs="Times New Roman"/>
          <w:sz w:val="28"/>
          <w:szCs w:val="28"/>
        </w:rPr>
      </w:pPr>
      <w:r w:rsidRPr="003530C2">
        <w:rPr>
          <w:rFonts w:ascii="Times New Roman" w:hAnsi="Times New Roman" w:cs="Times New Roman"/>
          <w:sz w:val="28"/>
          <w:szCs w:val="28"/>
        </w:rPr>
        <w:t>- наукова робота, написання статей з професійної тематики;</w:t>
      </w:r>
    </w:p>
    <w:p w:rsidR="007526DE" w:rsidRPr="003530C2" w:rsidRDefault="007526DE" w:rsidP="007526DE">
      <w:pPr>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робота з батьками учнів;</w:t>
      </w:r>
    </w:p>
    <w:p w:rsidR="007526DE" w:rsidRPr="003530C2" w:rsidRDefault="007526DE" w:rsidP="007526DE">
      <w:pPr>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консультації, індивідуальна робота з учнями;</w:t>
      </w:r>
    </w:p>
    <w:p w:rsidR="007526DE" w:rsidRPr="003530C2" w:rsidRDefault="007526DE" w:rsidP="007526DE">
      <w:pPr>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 професійна самоосвіта; </w:t>
      </w:r>
    </w:p>
    <w:p w:rsidR="007526DE" w:rsidRPr="003530C2" w:rsidRDefault="007526DE" w:rsidP="007526DE">
      <w:pPr>
        <w:pStyle w:val="1"/>
        <w:ind w:left="630"/>
        <w:jc w:val="center"/>
        <w:rPr>
          <w:b/>
          <w:kern w:val="2"/>
          <w:szCs w:val="28"/>
        </w:rPr>
      </w:pPr>
      <w:r w:rsidRPr="003530C2">
        <w:rPr>
          <w:b/>
          <w:kern w:val="2"/>
          <w:szCs w:val="28"/>
        </w:rPr>
        <w:t>5.РЕЖИМ ПРАЦІ І ВІДПОЧИНКУ</w:t>
      </w:r>
    </w:p>
    <w:p w:rsidR="007526DE" w:rsidRPr="003530C2" w:rsidRDefault="007526DE" w:rsidP="007526DE">
      <w:pPr>
        <w:ind w:left="630"/>
        <w:rPr>
          <w:rFonts w:ascii="Times New Roman" w:hAnsi="Times New Roman" w:cs="Times New Roman"/>
          <w:sz w:val="28"/>
          <w:szCs w:val="28"/>
          <w:lang w:eastAsia="ru-RU"/>
        </w:rPr>
      </w:pPr>
    </w:p>
    <w:p w:rsidR="007526DE" w:rsidRPr="003530C2" w:rsidRDefault="007526DE" w:rsidP="007526DE">
      <w:pPr>
        <w:pStyle w:val="1"/>
        <w:ind w:left="0"/>
        <w:rPr>
          <w:b/>
          <w:kern w:val="2"/>
          <w:szCs w:val="28"/>
        </w:rPr>
      </w:pPr>
      <w:r w:rsidRPr="003530C2">
        <w:rPr>
          <w:b/>
          <w:kern w:val="2"/>
          <w:szCs w:val="28"/>
        </w:rPr>
        <w:t xml:space="preserve">            5.1. Роботодавець зобов’язується :</w:t>
      </w:r>
    </w:p>
    <w:p w:rsidR="007526DE" w:rsidRPr="003530C2" w:rsidRDefault="007526DE" w:rsidP="007526DE">
      <w:pPr>
        <w:numPr>
          <w:ilvl w:val="2"/>
          <w:numId w:val="10"/>
        </w:numPr>
        <w:tabs>
          <w:tab w:val="num" w:pos="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Забезпечити контроль за розробкою  Правил внутрішнього трудового розпорядку.  </w:t>
      </w:r>
    </w:p>
    <w:p w:rsidR="007526DE" w:rsidRPr="003530C2" w:rsidRDefault="007526DE" w:rsidP="007526DE">
      <w:pPr>
        <w:numPr>
          <w:ilvl w:val="2"/>
          <w:numId w:val="10"/>
        </w:numPr>
        <w:tabs>
          <w:tab w:val="num" w:pos="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Забезпечити контроль за:</w:t>
      </w:r>
    </w:p>
    <w:p w:rsidR="007526DE" w:rsidRPr="003530C2" w:rsidRDefault="007526DE" w:rsidP="007526DE">
      <w:pPr>
        <w:spacing w:before="6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застосуванням у галузі надурочних робіт, допускаючи їх лише у випадках та з дотриманням порядку, передбачених чинним законодавством;</w:t>
      </w:r>
    </w:p>
    <w:p w:rsidR="007526DE" w:rsidRPr="003530C2" w:rsidRDefault="007526DE" w:rsidP="007526DE">
      <w:pPr>
        <w:tabs>
          <w:tab w:val="num" w:pos="2160"/>
        </w:tabs>
        <w:spacing w:before="6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наданням працівникам галузі щорічних відпусток відповідної тривалості згідно з чинним законодавством.</w:t>
      </w:r>
    </w:p>
    <w:p w:rsidR="007526DE" w:rsidRPr="003530C2" w:rsidRDefault="007526DE" w:rsidP="007526DE">
      <w:pPr>
        <w:numPr>
          <w:ilvl w:val="2"/>
          <w:numId w:val="10"/>
        </w:numPr>
        <w:tabs>
          <w:tab w:val="clear" w:pos="1080"/>
          <w:tab w:val="num" w:pos="0"/>
          <w:tab w:val="left" w:pos="144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color w:val="000000"/>
          <w:sz w:val="28"/>
          <w:szCs w:val="28"/>
        </w:rPr>
        <w:t>Забезпечити встановлення педагогічним працівникам скороченої тривалості робочого часу відповідно до чинного законодавства.</w:t>
      </w:r>
    </w:p>
    <w:p w:rsidR="007526DE" w:rsidRPr="003530C2" w:rsidRDefault="007526DE" w:rsidP="007526DE">
      <w:pPr>
        <w:numPr>
          <w:ilvl w:val="2"/>
          <w:numId w:val="10"/>
        </w:numPr>
        <w:tabs>
          <w:tab w:val="clear" w:pos="1080"/>
          <w:tab w:val="num" w:pos="0"/>
          <w:tab w:val="left" w:pos="144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Залучати працівників до роботи у вихідні дні  (олім</w:t>
      </w:r>
      <w:r w:rsidRPr="003530C2">
        <w:rPr>
          <w:rFonts w:ascii="Times New Roman" w:hAnsi="Times New Roman" w:cs="Times New Roman"/>
          <w:sz w:val="28"/>
          <w:szCs w:val="28"/>
        </w:rPr>
        <w:softHyphen/>
        <w:t>піади,  змагання,  чергування та інше) тільки з дозволу профкому (статті 71, 72 КЗпП України) за письмовим наказом з компенсацією надан</w:t>
      </w:r>
      <w:r w:rsidRPr="003530C2">
        <w:rPr>
          <w:rFonts w:ascii="Times New Roman" w:hAnsi="Times New Roman" w:cs="Times New Roman"/>
          <w:sz w:val="28"/>
          <w:szCs w:val="28"/>
        </w:rPr>
        <w:softHyphen/>
        <w:t xml:space="preserve">ням іншого дня відпочинку або у грошовій формі у подвійному розмірі. З метою недопущення перевищення норми робочого часу кількість годин, відпрацьована працівником у вихідний день або під час чергування, має компенсуватись саме такою кількістю годин.  </w:t>
      </w:r>
    </w:p>
    <w:p w:rsidR="007526DE" w:rsidRPr="003530C2" w:rsidRDefault="007526DE" w:rsidP="007526DE">
      <w:pPr>
        <w:numPr>
          <w:ilvl w:val="2"/>
          <w:numId w:val="10"/>
        </w:numPr>
        <w:tabs>
          <w:tab w:val="clear" w:pos="1080"/>
          <w:tab w:val="num" w:pos="0"/>
          <w:tab w:val="left" w:pos="144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sz w:val="28"/>
          <w:szCs w:val="28"/>
        </w:rPr>
        <w:lastRenderedPageBreak/>
        <w:t>Сприяти наданню можливості непедагогічним працівникам закладів освіти, які відповідно до чинного законодавства мають право на викладацьку роботу, виконувати її в межах основного робочого часу.</w:t>
      </w:r>
    </w:p>
    <w:p w:rsidR="007526DE" w:rsidRPr="003530C2" w:rsidRDefault="007526DE" w:rsidP="007526DE">
      <w:pPr>
        <w:numPr>
          <w:ilvl w:val="2"/>
          <w:numId w:val="10"/>
        </w:numPr>
        <w:tabs>
          <w:tab w:val="clear" w:pos="1080"/>
          <w:tab w:val="num" w:pos="0"/>
          <w:tab w:val="left" w:pos="144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Запровадити для вчителів, викладачів, керівників гуртків, які працюють з неповним тижневим навантаженням, у розкладі занять день, вільний від навчальних годин.</w:t>
      </w:r>
    </w:p>
    <w:p w:rsidR="007526DE" w:rsidRPr="003530C2" w:rsidRDefault="007526DE" w:rsidP="007526DE">
      <w:pPr>
        <w:numPr>
          <w:ilvl w:val="2"/>
          <w:numId w:val="10"/>
        </w:numPr>
        <w:tabs>
          <w:tab w:val="clear" w:pos="1080"/>
          <w:tab w:val="num" w:pos="0"/>
          <w:tab w:val="left" w:pos="1440"/>
          <w:tab w:val="left" w:pos="162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sz w:val="28"/>
          <w:szCs w:val="28"/>
        </w:rPr>
        <w:t>.</w:t>
      </w:r>
      <w:r w:rsidR="0050484E" w:rsidRPr="003530C2">
        <w:rPr>
          <w:rFonts w:ascii="Times New Roman" w:hAnsi="Times New Roman" w:cs="Times New Roman"/>
          <w:color w:val="000000"/>
          <w:kern w:val="2"/>
          <w:sz w:val="28"/>
          <w:szCs w:val="28"/>
        </w:rPr>
        <w:t xml:space="preserve"> Забезпечити складання </w:t>
      </w:r>
      <w:r w:rsidR="0050484E" w:rsidRPr="003530C2">
        <w:rPr>
          <w:rFonts w:ascii="Times New Roman" w:hAnsi="Times New Roman" w:cs="Times New Roman"/>
          <w:sz w:val="28"/>
          <w:szCs w:val="28"/>
        </w:rPr>
        <w:t>оптимальних графіків роботи для повноважного представника трудового колективу</w:t>
      </w:r>
    </w:p>
    <w:p w:rsidR="007526DE" w:rsidRPr="003530C2" w:rsidRDefault="007526DE" w:rsidP="007526DE">
      <w:pPr>
        <w:numPr>
          <w:ilvl w:val="2"/>
          <w:numId w:val="10"/>
        </w:numPr>
        <w:tabs>
          <w:tab w:val="clear" w:pos="1080"/>
          <w:tab w:val="num" w:pos="0"/>
          <w:tab w:val="left" w:pos="1440"/>
          <w:tab w:val="left" w:pos="162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Забезпечити відображення у табелях обліку робочого часу кількості відпрацьованих нічних годин за кожну добу, крім вчителів, керівників гуртків, щодо яких у табелях обліку робочого часу відображати дні фактичного виходу на роботу.</w:t>
      </w:r>
    </w:p>
    <w:p w:rsidR="007526DE" w:rsidRPr="003530C2" w:rsidRDefault="007526DE" w:rsidP="007526DE">
      <w:pPr>
        <w:numPr>
          <w:ilvl w:val="2"/>
          <w:numId w:val="10"/>
        </w:numPr>
        <w:tabs>
          <w:tab w:val="clear" w:pos="1080"/>
          <w:tab w:val="num" w:pos="0"/>
          <w:tab w:val="left" w:pos="144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Надавати можливість приймання їжі в робочий час та створювати для цього необхідні умови для працівників, де особливості роботи не дозволяють встановити перерву:</w:t>
      </w:r>
      <w:r w:rsidRPr="003530C2">
        <w:rPr>
          <w:rFonts w:ascii="Times New Roman" w:hAnsi="Times New Roman" w:cs="Times New Roman"/>
          <w:color w:val="000000"/>
          <w:kern w:val="2"/>
          <w:sz w:val="28"/>
          <w:szCs w:val="28"/>
        </w:rPr>
        <w:t xml:space="preserve"> сторожі, оператори котелень, кочегари, опалювачі, кухарі, шеф-кухарі, підсобні робітники кухні та ін.</w:t>
      </w:r>
    </w:p>
    <w:p w:rsidR="007526DE" w:rsidRPr="003530C2" w:rsidRDefault="007526DE" w:rsidP="007526DE">
      <w:pPr>
        <w:numPr>
          <w:ilvl w:val="2"/>
          <w:numId w:val="10"/>
        </w:numPr>
        <w:tabs>
          <w:tab w:val="clear" w:pos="1080"/>
          <w:tab w:val="num" w:pos="0"/>
          <w:tab w:val="left" w:pos="1440"/>
          <w:tab w:val="left" w:pos="1620"/>
        </w:tabs>
        <w:autoSpaceDN w:val="0"/>
        <w:spacing w:before="60" w:after="0" w:line="240" w:lineRule="auto"/>
        <w:ind w:left="0" w:firstLine="720"/>
        <w:jc w:val="both"/>
        <w:rPr>
          <w:rFonts w:ascii="Times New Roman" w:hAnsi="Times New Roman" w:cs="Times New Roman"/>
          <w:b/>
          <w:color w:val="000000"/>
          <w:sz w:val="28"/>
          <w:szCs w:val="28"/>
        </w:rPr>
      </w:pPr>
      <w:r w:rsidRPr="003530C2">
        <w:rPr>
          <w:rFonts w:ascii="Times New Roman" w:hAnsi="Times New Roman" w:cs="Times New Roman"/>
          <w:color w:val="000000"/>
          <w:sz w:val="28"/>
          <w:szCs w:val="28"/>
        </w:rPr>
        <w:t xml:space="preserve">Надавати щорічні  додаткові відпустки згідно зі ст. 7 Закону України «Про відпустки» працівникам за роботу із шкідливими і важкими  умови праці  </w:t>
      </w:r>
      <w:r w:rsidRPr="003530C2">
        <w:rPr>
          <w:rFonts w:ascii="Times New Roman" w:hAnsi="Times New Roman" w:cs="Times New Roman"/>
          <w:b/>
          <w:color w:val="000000"/>
          <w:sz w:val="28"/>
          <w:szCs w:val="28"/>
        </w:rPr>
        <w:t>(додаток 2).</w:t>
      </w:r>
    </w:p>
    <w:p w:rsidR="007526DE" w:rsidRPr="003530C2" w:rsidRDefault="007526DE" w:rsidP="003530C2">
      <w:pPr>
        <w:numPr>
          <w:ilvl w:val="2"/>
          <w:numId w:val="10"/>
        </w:numPr>
        <w:tabs>
          <w:tab w:val="clear" w:pos="1080"/>
          <w:tab w:val="num" w:pos="0"/>
          <w:tab w:val="left" w:pos="1620"/>
        </w:tabs>
        <w:autoSpaceDN w:val="0"/>
        <w:spacing w:before="60" w:after="0" w:line="240" w:lineRule="auto"/>
        <w:ind w:left="0" w:firstLine="709"/>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Надавати щорічні додаткові відпустки згідно зі ст. 8 Закону України «Про відпустки» працівникам з ненормованим робочим днем </w:t>
      </w:r>
      <w:r w:rsidRPr="003530C2">
        <w:rPr>
          <w:rFonts w:ascii="Times New Roman" w:hAnsi="Times New Roman" w:cs="Times New Roman"/>
          <w:b/>
          <w:color w:val="000000"/>
          <w:sz w:val="28"/>
          <w:szCs w:val="28"/>
        </w:rPr>
        <w:t>(додаток 4).</w:t>
      </w:r>
      <w:r w:rsidRPr="003530C2">
        <w:rPr>
          <w:rFonts w:ascii="Times New Roman" w:hAnsi="Times New Roman" w:cs="Times New Roman"/>
          <w:color w:val="000000"/>
          <w:sz w:val="28"/>
          <w:szCs w:val="28"/>
        </w:rPr>
        <w:t xml:space="preserve"> </w:t>
      </w:r>
    </w:p>
    <w:p w:rsidR="007526DE" w:rsidRPr="003530C2" w:rsidRDefault="007526DE" w:rsidP="007526DE">
      <w:pPr>
        <w:numPr>
          <w:ilvl w:val="2"/>
          <w:numId w:val="10"/>
        </w:numPr>
        <w:tabs>
          <w:tab w:val="clear" w:pos="1080"/>
          <w:tab w:val="num" w:pos="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Надавати щорічні відпустки (або їх частину) педагогічним працівникам протягом навчального року у випадках:</w:t>
      </w:r>
    </w:p>
    <w:p w:rsidR="007526DE" w:rsidRPr="003530C2" w:rsidRDefault="007526DE" w:rsidP="007526DE">
      <w:pPr>
        <w:tabs>
          <w:tab w:val="left" w:pos="1620"/>
        </w:tabs>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необхідності санаторно-курортного лікування, з урахуванням часу, необхідного на проїзд;</w:t>
      </w:r>
    </w:p>
    <w:p w:rsidR="007526DE" w:rsidRPr="003530C2" w:rsidRDefault="007526DE" w:rsidP="007526DE">
      <w:pPr>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наступного звільнення (ст. 3 Закону України «Про відпустки»);</w:t>
      </w:r>
    </w:p>
    <w:p w:rsidR="007526DE" w:rsidRPr="003530C2" w:rsidRDefault="007526DE" w:rsidP="007526DE">
      <w:pPr>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приєднання (як перед, так і після) до відпустки по вагітності і пологах (ст. 20 Закону України «Про відпустки»);</w:t>
      </w:r>
    </w:p>
    <w:p w:rsidR="007526DE" w:rsidRPr="003530C2" w:rsidRDefault="007526DE" w:rsidP="007526DE">
      <w:pPr>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7526DE" w:rsidRPr="003530C2" w:rsidRDefault="007526DE" w:rsidP="007526DE">
      <w:pPr>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порушення роботодавцем терміну письмового повідомлення працівника про час надання відпустки або несвоєчасної виплати заробітної плата за час відпустки (ст. 11 Закону України «Про відпустки»);</w:t>
      </w:r>
    </w:p>
    <w:p w:rsidR="007526DE" w:rsidRPr="003530C2" w:rsidRDefault="007526DE" w:rsidP="007526DE">
      <w:pPr>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ненадання відпустки протягом двох років підряд (ст. 11 Закону України «Про відпустки»).</w:t>
      </w:r>
    </w:p>
    <w:p w:rsidR="007526DE" w:rsidRPr="003530C2" w:rsidRDefault="007526DE" w:rsidP="007526DE">
      <w:pPr>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 у випадку перенесення відпустки з різних причин (тимчасової непрацездатності, виробнича необхідність тощо), щоб частина відпустки </w:t>
      </w:r>
      <w:r w:rsidRPr="003530C2">
        <w:rPr>
          <w:rFonts w:ascii="Times New Roman" w:hAnsi="Times New Roman" w:cs="Times New Roman"/>
          <w:color w:val="000000"/>
          <w:sz w:val="28"/>
          <w:szCs w:val="28"/>
        </w:rPr>
        <w:lastRenderedPageBreak/>
        <w:t>тривалістю не менше 24 календарних днів була використана в поточному робочому році (ч. 3 ст. 11 Закону України «Про відпустки»).</w:t>
      </w:r>
    </w:p>
    <w:p w:rsidR="007526DE" w:rsidRPr="003530C2" w:rsidRDefault="007526DE" w:rsidP="007526DE">
      <w:pPr>
        <w:numPr>
          <w:ilvl w:val="2"/>
          <w:numId w:val="10"/>
        </w:numPr>
        <w:tabs>
          <w:tab w:val="clear" w:pos="1080"/>
          <w:tab w:val="num" w:pos="0"/>
          <w:tab w:val="left" w:pos="144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За заявами педагогічних працівників надавати частину щорічної відпустки в інший канікулярний період, призупинення освітнього процесу (епідемії, кліматичні умови тощо), якщо це не призводить до збільшення витрат фонду оплати праці. </w:t>
      </w:r>
    </w:p>
    <w:p w:rsidR="007526DE" w:rsidRPr="003530C2" w:rsidRDefault="007526DE" w:rsidP="007526DE">
      <w:pPr>
        <w:numPr>
          <w:ilvl w:val="2"/>
          <w:numId w:val="10"/>
        </w:numPr>
        <w:tabs>
          <w:tab w:val="clear" w:pos="1080"/>
          <w:tab w:val="num" w:pos="0"/>
          <w:tab w:val="left" w:pos="144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Надавати відпустку подружжю або іншим близьким родичам за їх заявою одночасно.</w:t>
      </w:r>
    </w:p>
    <w:p w:rsidR="007526DE" w:rsidRPr="003530C2" w:rsidRDefault="007526DE" w:rsidP="007526DE">
      <w:pPr>
        <w:numPr>
          <w:ilvl w:val="2"/>
          <w:numId w:val="10"/>
        </w:numPr>
        <w:tabs>
          <w:tab w:val="clear" w:pos="1080"/>
          <w:tab w:val="num" w:pos="0"/>
          <w:tab w:val="left" w:pos="144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Надавати додаткові соціальні відпустки жінкам, які розірвали шлюб та виховують неповнолітню дитину (дітей) та жінкам, які народили дитину не в шлюбі, як одиноким матерям відповідно до ст. 182-1 КЗпП України та ст. 19 Закону України «Про відпустки», незалежно від участі батька у вихованні дитини, за рахунок економії фонду заробітної плати та спеціальних коштів. </w:t>
      </w:r>
    </w:p>
    <w:p w:rsidR="007526DE" w:rsidRPr="003530C2" w:rsidRDefault="007526DE" w:rsidP="007526DE">
      <w:pPr>
        <w:numPr>
          <w:ilvl w:val="2"/>
          <w:numId w:val="10"/>
        </w:numPr>
        <w:tabs>
          <w:tab w:val="clear" w:pos="1080"/>
          <w:tab w:val="num" w:pos="0"/>
          <w:tab w:val="left" w:pos="144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В обов’язковому порядку надавати відпустки без збереження плати в рахунок передбаченої ст. 26 Закону України «Про відпустки» за заявами працівників:</w:t>
      </w:r>
    </w:p>
    <w:p w:rsidR="007526DE" w:rsidRPr="003530C2" w:rsidRDefault="007526DE" w:rsidP="007526DE">
      <w:pPr>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яким надані відпустки у зв’язку з навчанням, - на час для проїзду до місця навчання і назад;</w:t>
      </w:r>
    </w:p>
    <w:p w:rsidR="007526DE" w:rsidRPr="003530C2" w:rsidRDefault="007526DE" w:rsidP="007526DE">
      <w:pPr>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для санаторно-курортного лікування з урахуванням часу, необхідного на проїзд, якщо використана щорічна відпустка.</w:t>
      </w:r>
    </w:p>
    <w:p w:rsidR="007526DE" w:rsidRPr="003530C2" w:rsidRDefault="007526DE" w:rsidP="007526DE">
      <w:pPr>
        <w:numPr>
          <w:ilvl w:val="2"/>
          <w:numId w:val="10"/>
        </w:numPr>
        <w:tabs>
          <w:tab w:val="clear" w:pos="1080"/>
          <w:tab w:val="num" w:pos="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Надавати без обмеження строком:</w:t>
      </w:r>
    </w:p>
    <w:p w:rsidR="007526DE" w:rsidRPr="003530C2" w:rsidRDefault="007526DE" w:rsidP="007526DE">
      <w:pPr>
        <w:tabs>
          <w:tab w:val="left" w:pos="1440"/>
          <w:tab w:val="left" w:pos="1620"/>
        </w:tabs>
        <w:spacing w:before="6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додатковий день відпочинку донорам, передбачений ст. 9 Закону України «Про донорство крові та її компонентів»;</w:t>
      </w:r>
    </w:p>
    <w:p w:rsidR="007526DE" w:rsidRPr="003530C2" w:rsidRDefault="007526DE" w:rsidP="007526DE">
      <w:pPr>
        <w:numPr>
          <w:ilvl w:val="0"/>
          <w:numId w:val="12"/>
        </w:numPr>
        <w:tabs>
          <w:tab w:val="clear" w:pos="1080"/>
          <w:tab w:val="num" w:pos="0"/>
          <w:tab w:val="left" w:pos="90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відгул за чергування у вихідні і святкові дні.</w:t>
      </w:r>
    </w:p>
    <w:p w:rsidR="007526DE" w:rsidRPr="003530C2" w:rsidRDefault="007526DE" w:rsidP="007526DE">
      <w:pPr>
        <w:numPr>
          <w:ilvl w:val="2"/>
          <w:numId w:val="10"/>
        </w:numPr>
        <w:tabs>
          <w:tab w:val="left" w:pos="900"/>
          <w:tab w:val="left" w:pos="1620"/>
        </w:tabs>
        <w:autoSpaceDN w:val="0"/>
        <w:spacing w:before="60" w:after="0" w:line="240" w:lineRule="auto"/>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Педагогічним працівникам, прийнятим на навчальний рік чи до кінця навчальних занять, перед звільненням за їх заявами надавати відпустку з виплатою допомоги на оздоровлення.</w:t>
      </w:r>
    </w:p>
    <w:p w:rsidR="007526DE"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  </w:t>
      </w:r>
    </w:p>
    <w:p w:rsidR="003530C2" w:rsidRDefault="003530C2" w:rsidP="003530C2">
      <w:pPr>
        <w:jc w:val="both"/>
        <w:rPr>
          <w:rFonts w:ascii="Times New Roman" w:hAnsi="Times New Roman" w:cs="Times New Roman"/>
          <w:sz w:val="28"/>
          <w:szCs w:val="28"/>
        </w:rPr>
      </w:pPr>
    </w:p>
    <w:p w:rsidR="00E75C25" w:rsidRDefault="00E75C25" w:rsidP="003530C2">
      <w:pPr>
        <w:jc w:val="both"/>
        <w:rPr>
          <w:rFonts w:ascii="Times New Roman" w:hAnsi="Times New Roman" w:cs="Times New Roman"/>
          <w:sz w:val="28"/>
          <w:szCs w:val="28"/>
        </w:rPr>
      </w:pPr>
    </w:p>
    <w:p w:rsidR="00E75C25" w:rsidRPr="003530C2" w:rsidRDefault="00E75C25" w:rsidP="003530C2">
      <w:pPr>
        <w:jc w:val="both"/>
        <w:rPr>
          <w:rFonts w:ascii="Times New Roman" w:hAnsi="Times New Roman" w:cs="Times New Roman"/>
          <w:sz w:val="28"/>
          <w:szCs w:val="28"/>
        </w:rPr>
      </w:pPr>
    </w:p>
    <w:p w:rsidR="007526DE" w:rsidRPr="003530C2" w:rsidRDefault="007526DE" w:rsidP="007526DE">
      <w:pPr>
        <w:ind w:firstLine="720"/>
        <w:jc w:val="both"/>
        <w:rPr>
          <w:rFonts w:ascii="Times New Roman" w:hAnsi="Times New Roman" w:cs="Times New Roman"/>
          <w:b/>
          <w:color w:val="000000"/>
          <w:kern w:val="2"/>
          <w:sz w:val="28"/>
          <w:szCs w:val="28"/>
        </w:rPr>
      </w:pPr>
      <w:r w:rsidRPr="003530C2">
        <w:rPr>
          <w:rFonts w:ascii="Times New Roman" w:hAnsi="Times New Roman" w:cs="Times New Roman"/>
          <w:b/>
          <w:color w:val="000000"/>
          <w:kern w:val="2"/>
          <w:sz w:val="28"/>
          <w:szCs w:val="28"/>
        </w:rPr>
        <w:t>5.2 Сторони встановили</w:t>
      </w:r>
      <w:r w:rsidRPr="003530C2">
        <w:rPr>
          <w:rFonts w:ascii="Times New Roman" w:hAnsi="Times New Roman" w:cs="Times New Roman"/>
          <w:b/>
          <w:bCs/>
          <w:color w:val="000000"/>
          <w:kern w:val="2"/>
          <w:sz w:val="28"/>
          <w:szCs w:val="28"/>
        </w:rPr>
        <w:t>:</w:t>
      </w:r>
    </w:p>
    <w:p w:rsidR="007526DE" w:rsidRPr="003530C2" w:rsidRDefault="007526DE" w:rsidP="007526DE">
      <w:pPr>
        <w:ind w:firstLine="720"/>
        <w:jc w:val="both"/>
        <w:rPr>
          <w:rFonts w:ascii="Times New Roman" w:hAnsi="Times New Roman" w:cs="Times New Roman"/>
          <w:b/>
          <w:color w:val="000000"/>
          <w:sz w:val="28"/>
          <w:szCs w:val="28"/>
        </w:rPr>
      </w:pPr>
      <w:r w:rsidRPr="003530C2">
        <w:rPr>
          <w:rFonts w:ascii="Times New Roman" w:hAnsi="Times New Roman" w:cs="Times New Roman"/>
          <w:color w:val="000000"/>
          <w:sz w:val="28"/>
          <w:szCs w:val="28"/>
        </w:rPr>
        <w:t xml:space="preserve">5.2.1. Орієнтовний перелік посад працівників з ненормованим робочим днем системи Міністерства освіти і науки України, яким може надаватися додаткова відпустка, передбачена </w:t>
      </w:r>
      <w:r w:rsidRPr="003530C2">
        <w:rPr>
          <w:rFonts w:ascii="Times New Roman" w:hAnsi="Times New Roman" w:cs="Times New Roman"/>
          <w:kern w:val="2"/>
          <w:sz w:val="28"/>
          <w:szCs w:val="28"/>
        </w:rPr>
        <w:t>Колективним договором</w:t>
      </w:r>
      <w:r w:rsidRPr="003530C2">
        <w:rPr>
          <w:rFonts w:ascii="Times New Roman" w:hAnsi="Times New Roman" w:cs="Times New Roman"/>
          <w:color w:val="000000"/>
          <w:sz w:val="28"/>
          <w:szCs w:val="28"/>
        </w:rPr>
        <w:t xml:space="preserve">, не є вичерпним. Колективні договори  можуть містити інші посади, які відсутні в цьому переліку, виходячи з реальної зайнятості працівника на умовах ненормованого робочого дня. </w:t>
      </w:r>
      <w:r w:rsidRPr="003530C2">
        <w:rPr>
          <w:rFonts w:ascii="Times New Roman" w:hAnsi="Times New Roman" w:cs="Times New Roman"/>
          <w:b/>
          <w:color w:val="000000"/>
          <w:sz w:val="28"/>
          <w:szCs w:val="28"/>
        </w:rPr>
        <w:t>(Додаток 5)</w:t>
      </w:r>
    </w:p>
    <w:p w:rsidR="007526DE" w:rsidRPr="003530C2" w:rsidRDefault="007526DE" w:rsidP="007526DE">
      <w:pPr>
        <w:ind w:firstLine="720"/>
        <w:jc w:val="both"/>
        <w:rPr>
          <w:rFonts w:ascii="Times New Roman" w:hAnsi="Times New Roman" w:cs="Times New Roman"/>
          <w:b/>
          <w:color w:val="000000"/>
          <w:sz w:val="28"/>
          <w:szCs w:val="28"/>
        </w:rPr>
      </w:pPr>
      <w:r w:rsidRPr="003530C2">
        <w:rPr>
          <w:rFonts w:ascii="Times New Roman" w:hAnsi="Times New Roman" w:cs="Times New Roman"/>
          <w:color w:val="000000"/>
          <w:sz w:val="28"/>
          <w:szCs w:val="28"/>
        </w:rPr>
        <w:lastRenderedPageBreak/>
        <w:t xml:space="preserve">5.2.2. Тривалість щорічних додаткових відпусток за ненормований робочий день керівникам закладів освіти, надання відпусток яким належить до компетенції Роботодавця </w:t>
      </w:r>
      <w:r w:rsidRPr="003530C2">
        <w:rPr>
          <w:rFonts w:ascii="Times New Roman" w:hAnsi="Times New Roman" w:cs="Times New Roman"/>
          <w:b/>
          <w:color w:val="000000"/>
          <w:sz w:val="28"/>
          <w:szCs w:val="28"/>
        </w:rPr>
        <w:t>(додаток 4).</w:t>
      </w:r>
    </w:p>
    <w:p w:rsidR="007526DE" w:rsidRPr="003530C2" w:rsidRDefault="007526DE" w:rsidP="007526DE">
      <w:pPr>
        <w:pStyle w:val="1"/>
        <w:ind w:left="0"/>
        <w:jc w:val="center"/>
        <w:rPr>
          <w:b/>
          <w:kern w:val="2"/>
          <w:szCs w:val="28"/>
        </w:rPr>
      </w:pPr>
      <w:r w:rsidRPr="003530C2">
        <w:rPr>
          <w:b/>
          <w:kern w:val="2"/>
          <w:szCs w:val="28"/>
        </w:rPr>
        <w:t>6.  НОРМУВАННЯ І ОПЛАТА ПРАЦІ</w:t>
      </w:r>
    </w:p>
    <w:p w:rsidR="007526DE" w:rsidRPr="003530C2" w:rsidRDefault="007526DE" w:rsidP="007526DE">
      <w:pPr>
        <w:spacing w:before="120"/>
        <w:ind w:firstLine="720"/>
        <w:jc w:val="both"/>
        <w:rPr>
          <w:rFonts w:ascii="Times New Roman" w:hAnsi="Times New Roman" w:cs="Times New Roman"/>
          <w:bCs/>
          <w:color w:val="000000"/>
          <w:kern w:val="2"/>
          <w:sz w:val="28"/>
          <w:szCs w:val="28"/>
        </w:rPr>
      </w:pPr>
      <w:r w:rsidRPr="003530C2">
        <w:rPr>
          <w:rFonts w:ascii="Times New Roman" w:hAnsi="Times New Roman" w:cs="Times New Roman"/>
          <w:bCs/>
          <w:sz w:val="28"/>
          <w:szCs w:val="28"/>
        </w:rPr>
        <w:t xml:space="preserve"> </w:t>
      </w:r>
      <w:r w:rsidRPr="003530C2">
        <w:rPr>
          <w:rFonts w:ascii="Times New Roman" w:hAnsi="Times New Roman" w:cs="Times New Roman"/>
          <w:b/>
          <w:bCs/>
          <w:color w:val="000000"/>
          <w:kern w:val="2"/>
          <w:sz w:val="28"/>
          <w:szCs w:val="28"/>
        </w:rPr>
        <w:t>6.1. Роботодавець зобов’язується:</w:t>
      </w:r>
      <w:r w:rsidRPr="003530C2">
        <w:rPr>
          <w:rFonts w:ascii="Times New Roman" w:hAnsi="Times New Roman" w:cs="Times New Roman"/>
          <w:bCs/>
          <w:color w:val="000000"/>
          <w:kern w:val="2"/>
          <w:sz w:val="28"/>
          <w:szCs w:val="28"/>
        </w:rPr>
        <w:t>:</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iCs/>
          <w:sz w:val="28"/>
          <w:szCs w:val="28"/>
        </w:rPr>
        <w:t>Передбачати у кошторисах доходів і витрат загального фонду бюджету кошти на оплату заміни тимчасово відсутніх працівників, надурочних робіт, роботи у святкові, неробочі і вихідні дні у подвійному розмірі, здійснення індексації, допомоги педагогічним працівникам на оздоровлення, щорічної грошової винагороди за сумлінну працю, зразкове виконання службових обов’язків та інших обов’язкових виплат.</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color w:val="000000"/>
          <w:sz w:val="28"/>
          <w:szCs w:val="28"/>
        </w:rPr>
        <w:t>Відповідно до п. 3 Інструкції про порядок обчислення заробітної плати працівників освіти передбачити у кошторисах і штатних розписах закладів освіти видатки на преміювання, надання матеріальної допомоги працівникам установ і закладів освіти, а також на стимулювання творчої праці й педагогічного новаторства керівних і педагогічних працівників у розмірах до 2 відсотків планового фонду заробітної плати.</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iCs/>
          <w:sz w:val="28"/>
          <w:szCs w:val="28"/>
        </w:rPr>
      </w:pPr>
      <w:r w:rsidRPr="003530C2">
        <w:rPr>
          <w:rFonts w:ascii="Times New Roman" w:hAnsi="Times New Roman" w:cs="Times New Roman"/>
          <w:iCs/>
          <w:sz w:val="28"/>
          <w:szCs w:val="28"/>
        </w:rPr>
        <w:t xml:space="preserve">Здійснювати оперативний контроль </w:t>
      </w:r>
      <w:r w:rsidRPr="003530C2">
        <w:rPr>
          <w:rFonts w:ascii="Times New Roman" w:hAnsi="Times New Roman" w:cs="Times New Roman"/>
          <w:sz w:val="28"/>
          <w:szCs w:val="28"/>
        </w:rPr>
        <w:t xml:space="preserve">не рідше одного разу на тиждень </w:t>
      </w:r>
      <w:r w:rsidRPr="003530C2">
        <w:rPr>
          <w:rFonts w:ascii="Times New Roman" w:hAnsi="Times New Roman" w:cs="Times New Roman"/>
          <w:iCs/>
          <w:sz w:val="28"/>
          <w:szCs w:val="28"/>
        </w:rPr>
        <w:t xml:space="preserve">за </w:t>
      </w:r>
      <w:r w:rsidRPr="003530C2">
        <w:rPr>
          <w:rFonts w:ascii="Times New Roman" w:hAnsi="Times New Roman" w:cs="Times New Roman"/>
          <w:sz w:val="28"/>
          <w:szCs w:val="28"/>
        </w:rPr>
        <w:t xml:space="preserve">ходом виплати заробітної плати, у тому числі </w:t>
      </w:r>
      <w:r w:rsidRPr="003530C2">
        <w:rPr>
          <w:rFonts w:ascii="Times New Roman" w:hAnsi="Times New Roman" w:cs="Times New Roman"/>
          <w:iCs/>
          <w:sz w:val="28"/>
          <w:szCs w:val="28"/>
        </w:rPr>
        <w:t xml:space="preserve">щорічної грошової винагороди за сумлінну працю, зразкове виконання службових обов’язків та </w:t>
      </w:r>
      <w:r w:rsidRPr="003530C2">
        <w:rPr>
          <w:rFonts w:ascii="Times New Roman" w:hAnsi="Times New Roman" w:cs="Times New Roman"/>
          <w:sz w:val="28"/>
          <w:szCs w:val="28"/>
        </w:rPr>
        <w:t>компенсаційних виплат на відрядження.</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У разі коли день виплати заробітної плати збігається з вихідним, святковим або не робочим днем, заробітну плату виплачувати напередодні.</w:t>
      </w:r>
    </w:p>
    <w:p w:rsidR="007526DE" w:rsidRPr="003530C2" w:rsidRDefault="007526DE" w:rsidP="00734976">
      <w:pPr>
        <w:numPr>
          <w:ilvl w:val="2"/>
          <w:numId w:val="14"/>
        </w:numPr>
        <w:tabs>
          <w:tab w:val="num" w:pos="0"/>
          <w:tab w:val="left" w:pos="1440"/>
          <w:tab w:val="left" w:pos="1620"/>
          <w:tab w:val="num" w:pos="2138"/>
        </w:tabs>
        <w:autoSpaceDN w:val="0"/>
        <w:spacing w:before="60" w:after="0" w:line="240" w:lineRule="auto"/>
        <w:ind w:left="0" w:hanging="938"/>
        <w:jc w:val="both"/>
        <w:rPr>
          <w:rFonts w:ascii="Times New Roman" w:hAnsi="Times New Roman" w:cs="Times New Roman"/>
          <w:iCs/>
          <w:sz w:val="28"/>
          <w:szCs w:val="28"/>
        </w:rPr>
      </w:pPr>
      <w:r w:rsidRPr="003530C2">
        <w:rPr>
          <w:rFonts w:ascii="Times New Roman" w:hAnsi="Times New Roman" w:cs="Times New Roman"/>
          <w:iCs/>
          <w:sz w:val="28"/>
          <w:szCs w:val="28"/>
        </w:rPr>
        <w:t>Здійснювати оплату праці вчителів, які викладають декілька предметів інваріативної складової навчального плану, зокрема й у іншому  закладі освіти, та пройшли курси    підвищення кваліфікації з цих предметів, виходячи з присвоєної кваліфікаційної категорії з основного предмета ( за фахом).</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iCs/>
          <w:sz w:val="28"/>
          <w:szCs w:val="28"/>
        </w:rPr>
      </w:pPr>
      <w:r w:rsidRPr="003530C2">
        <w:rPr>
          <w:rFonts w:ascii="Times New Roman" w:hAnsi="Times New Roman" w:cs="Times New Roman"/>
          <w:iCs/>
          <w:sz w:val="28"/>
          <w:szCs w:val="28"/>
        </w:rPr>
        <w:t>Погодинну оплату педагогічних працівників здійснювати лише при оплаті за години заміщення тимчасово відсутніх вчителів, вихователів, викладачів тощо, яке тривало не більше двох місяців, а також при оплаті працівників підприємств, організацій та установ, які залучаються для педагогічної роботи. Не допускати погодинної оплати:</w:t>
      </w:r>
    </w:p>
    <w:p w:rsidR="007526DE" w:rsidRPr="003530C2" w:rsidRDefault="007526DE" w:rsidP="007526DE">
      <w:pPr>
        <w:pStyle w:val="a9"/>
        <w:numPr>
          <w:ilvl w:val="0"/>
          <w:numId w:val="12"/>
        </w:numPr>
        <w:tabs>
          <w:tab w:val="num" w:pos="0"/>
          <w:tab w:val="left" w:pos="900"/>
        </w:tabs>
        <w:ind w:left="0" w:firstLine="720"/>
        <w:rPr>
          <w:szCs w:val="28"/>
        </w:rPr>
      </w:pPr>
      <w:r w:rsidRPr="003530C2">
        <w:rPr>
          <w:szCs w:val="28"/>
        </w:rPr>
        <w:t>при заміщенні більше двох місяців тимчасово відсутніх працівників;</w:t>
      </w:r>
    </w:p>
    <w:p w:rsidR="007526DE" w:rsidRPr="003530C2" w:rsidRDefault="007526DE" w:rsidP="007526DE">
      <w:pPr>
        <w:pStyle w:val="a9"/>
        <w:rPr>
          <w:szCs w:val="28"/>
        </w:rPr>
      </w:pPr>
      <w:r w:rsidRPr="003530C2">
        <w:rPr>
          <w:szCs w:val="28"/>
        </w:rPr>
        <w:t>- при роботі за вакантною посадою незалежно від часу, який залишився до кінця навчального року;</w:t>
      </w:r>
    </w:p>
    <w:p w:rsidR="007526DE" w:rsidRPr="003530C2" w:rsidRDefault="007526DE" w:rsidP="007526DE">
      <w:pPr>
        <w:pStyle w:val="a9"/>
        <w:rPr>
          <w:szCs w:val="28"/>
        </w:rPr>
      </w:pPr>
      <w:r w:rsidRPr="003530C2">
        <w:rPr>
          <w:szCs w:val="28"/>
        </w:rPr>
        <w:t>- при тарифікації на індивідуальні години;</w:t>
      </w:r>
    </w:p>
    <w:p w:rsidR="007526DE" w:rsidRPr="003530C2" w:rsidRDefault="007526DE" w:rsidP="007526DE">
      <w:pPr>
        <w:pStyle w:val="a9"/>
        <w:rPr>
          <w:szCs w:val="28"/>
        </w:rPr>
      </w:pPr>
      <w:r w:rsidRPr="003530C2">
        <w:rPr>
          <w:szCs w:val="28"/>
        </w:rPr>
        <w:t>- при оплаті праці педагогічних працівників, які працюють у кількох  закладах освіти.</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Запровадження та зміну норм праці здійснювати за погодженням з відповідними виборними профспілковими органами</w:t>
      </w:r>
      <w:r w:rsidRPr="003530C2">
        <w:rPr>
          <w:rFonts w:ascii="Times New Roman" w:hAnsi="Times New Roman" w:cs="Times New Roman"/>
          <w:sz w:val="28"/>
          <w:szCs w:val="28"/>
        </w:rPr>
        <w:t>.</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lastRenderedPageBreak/>
        <w:t>Заступникам директорів  закладів загальної середньої освіти, які працюють на неповну ставку і виконують викладацьку роботу, у разі виробничої необхідності надавати можливість, як вчителям здійснювати завідування кабінетами .</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Вчителям класів-комплектів здійснювати оплату за класне керівництво та перевірку зошитів відповідно до пунктів 36-38 Інструкції про порядок обчислення заробітної плати працівників освіти.</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У разі несвоєчасного попередження педагогічних працівників про наступне вивільнення за п. 1 ст. 40 КЗпП України, у зв’язку з чим на початок нового навчального року вони перебувають у трудових відносинах, але робота для них відсутня, до моменту звільнення їм здійснюється оплата за останньою тарифікацією. У цей час вони виконують іншу організаційно-педагогічну роботу.</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iCs/>
          <w:sz w:val="28"/>
          <w:szCs w:val="28"/>
        </w:rPr>
        <w:t>Оплачувати заміну тимчасово відсутніх працівників, у тому числі і керівників.</w:t>
      </w:r>
      <w:r w:rsidRPr="003530C2">
        <w:rPr>
          <w:rFonts w:ascii="Times New Roman" w:hAnsi="Times New Roman" w:cs="Times New Roman"/>
          <w:color w:val="000000"/>
          <w:sz w:val="28"/>
          <w:szCs w:val="28"/>
        </w:rPr>
        <w:t xml:space="preserve"> Не допускати безоплатної заміни відсутніх працівників та безоплатного виконання обов’язків відсутніх працівників. З</w:t>
      </w:r>
      <w:r w:rsidRPr="003530C2">
        <w:rPr>
          <w:rFonts w:ascii="Times New Roman" w:hAnsi="Times New Roman" w:cs="Times New Roman"/>
          <w:sz w:val="28"/>
          <w:szCs w:val="28"/>
        </w:rPr>
        <w:t>а виконання обов’язків тимчасово  відсутнього працівника, за суміщення професій (посад) здійснювати доплату у розмірі 50% посадового окладу відсутнього працівника у тому разі, коли обов’язки за цією посадою виконуються в повному обсязі.</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Відповідно до п. 33 Інструкції про порядок обчислення заробітної плати працівників освіти за результатами атестації робочих встановлювати доплати працівникам, які зайняті на роботах з важкими та шкідливими умовами праці, у розмірі до 12 відсотків тарифної ставки (посадового окладу) і до 24 відсотків тарифної ставки (посадового окладу) на роботах з особливо важкими та шкідливими умовами праці в порядку і на підставі переліку робіт, передбачених у додатку № 9 до цієї Інструкції та додатку № 3 до Галузевої угоди.</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color w:val="000000"/>
          <w:sz w:val="28"/>
          <w:szCs w:val="28"/>
        </w:rPr>
        <w:t xml:space="preserve">Відповідно до п. 52 Інструкції про порядок обчислення заробітної плати працівників освіти встановлювати доплати за перевищення планової наповнюваності груп вихователям, вчителям-логопедам (вчителям-дефектологам), музичним керівникам, інструкторам з фізкультури, помічникам вихователів  закладів дошкільної освіти. </w:t>
      </w:r>
    </w:p>
    <w:p w:rsidR="007526DE" w:rsidRPr="003530C2" w:rsidRDefault="007526DE" w:rsidP="00734976">
      <w:pPr>
        <w:numPr>
          <w:ilvl w:val="2"/>
          <w:numId w:val="14"/>
        </w:numPr>
        <w:tabs>
          <w:tab w:val="num" w:pos="0"/>
          <w:tab w:val="left" w:pos="1440"/>
          <w:tab w:val="left" w:pos="1620"/>
          <w:tab w:val="num" w:pos="2138"/>
        </w:tabs>
        <w:autoSpaceDN w:val="0"/>
        <w:spacing w:before="60" w:after="0" w:line="240" w:lineRule="auto"/>
        <w:ind w:left="0" w:firstLine="360"/>
        <w:jc w:val="both"/>
        <w:rPr>
          <w:rFonts w:ascii="Times New Roman" w:hAnsi="Times New Roman" w:cs="Times New Roman"/>
          <w:sz w:val="28"/>
          <w:szCs w:val="28"/>
        </w:rPr>
      </w:pPr>
      <w:r w:rsidRPr="003530C2">
        <w:rPr>
          <w:rFonts w:ascii="Times New Roman" w:hAnsi="Times New Roman" w:cs="Times New Roman"/>
          <w:color w:val="000000"/>
          <w:sz w:val="28"/>
          <w:szCs w:val="28"/>
        </w:rPr>
        <w:t>Встановлювати педагогічним та іншим працівникам, які працюють в інклюзивних класах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посадових окладів(ставок заробітної плати) відповідно до пункту 3 постанови Кабінету Міністрів України від 30.08.2002 № 1298.</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Відповідно до ст. 57 Закону України «Про освіту» надавати допомогу на оздоровлення, у тому числі і тим педагогічним працівникам, які працюють за строковим трудовим договором і виявили бажання при розрахунку взяти відпустки незалежно від тривалості відпустки (за умови, що у відповідному календарному році вони не використовували право на одержання допомоги на оздоровлення як педагогічні чи науково-педагогічні працівники).</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lastRenderedPageBreak/>
        <w:t xml:space="preserve">Надавати педагогічним працівникам щорічну грошову винагороду за сумлінну працю, зразкове виконання службових обов’язків до Дня працівників освіти у розмірі до одного посадового окладу (ставки заробітної плати). Кошти на виплату винагороди передбачати в штатних розписах окремим рядком. Наказ про розподіл винагороди по закладах погоджувати з відповідною профспілковою організацією. Зберігати педагогічним працівникам середній заробіток за час підвищення ними кваліфікації. Забезпечувати оплачувану заміну працівників, які відсутні у зв’язку з підвищенням кваліфікації. Вчителям, керівникам гуртків, яких не було замінено і які у зв’язку з цим самі проводять уроки (заняття) оплачувати їх погодинно. </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Не змінювати базового місяця для проведення індексації грошових доходів при зміні працівником посади чи місця роботи, якщо при цьому не відбувається зростання грошових доходів у розмірі більшому за суму індексації, про що зазначати у відповідному наказі.</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Відповідно до ст. 121 КЗпП України педагогічним працівникам, які направлені у службове відрядження, оплата праці здійснюється відповідно до тарифікації, але не нижче середнього заробітку.</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Забезпечити матеріальне заохочення педагогічних працівників, учні яких стали переможцями обласних, всеукраїнських та міжнародних учнівських і студентських олімпіад, конкурсів, турнірів.</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color w:val="000000"/>
          <w:sz w:val="28"/>
          <w:szCs w:val="28"/>
        </w:rPr>
        <w:t xml:space="preserve">Відповідно до п. 8.3.3 Галузевої угоди оплачувати простій працівникам, в тому числі непедагогічним, не з їх вини в розмірі середньої заробітної плати, але не менше тарифної ставки (посадового окладу). Оплату праці вчителів, вихователів, у тому числі груп продовженого дня, вихователів  закладів дошкільної освіти, музичних керівників, викладачів у випадках, коли в окремі дні (місяці) заняття не проводяться з незалежних від них причин (епідемії, метеорологічні умови тощо), здійснювати із розрахунку заробітної плати, встановленої при тарифікації, з дотриманням при цьому умов чинного законодавства.        </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Відрахування із заробітної плати працівників проводити лише у передбачених законодавством випадках. Не допускати відрахувань із заробітної плати працівників у разі її переплати, зумовленої неправильним застосуванням законодавства керівниками або бухгалтерами.</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Зберігати за працівниками, які брали участь у страйку через невиконання норм законодавства, колективних договорів та угод з вини роботодавця, заробітну плату в повному розмірі на підставі положень колективних договорів і угод.</w:t>
      </w:r>
    </w:p>
    <w:p w:rsidR="007526DE" w:rsidRPr="003530C2" w:rsidRDefault="007526DE" w:rsidP="00734976">
      <w:pPr>
        <w:numPr>
          <w:ilvl w:val="2"/>
          <w:numId w:val="14"/>
        </w:numPr>
        <w:tabs>
          <w:tab w:val="clear" w:pos="720"/>
          <w:tab w:val="num" w:pos="0"/>
          <w:tab w:val="left" w:pos="284"/>
          <w:tab w:val="left" w:pos="1620"/>
        </w:tabs>
        <w:autoSpaceDN w:val="0"/>
        <w:spacing w:before="60" w:after="0" w:line="240" w:lineRule="auto"/>
        <w:ind w:left="0" w:firstLine="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Заробітну плату виплачувати працівникам 2 рази на місяць через проміжок часу, що не перевищує 16 календарних днів та не пізніше 7 числа після закінчення періоду, за який здійснюється виплата. Встановити дні виплати заробітної плати  </w:t>
      </w:r>
      <w:r w:rsidRPr="003530C2">
        <w:rPr>
          <w:rFonts w:ascii="Times New Roman" w:hAnsi="Times New Roman" w:cs="Times New Roman"/>
          <w:sz w:val="28"/>
          <w:szCs w:val="28"/>
        </w:rPr>
        <w:t>- це 7 і 22 число</w:t>
      </w:r>
      <w:r w:rsidRPr="003530C2">
        <w:rPr>
          <w:rFonts w:ascii="Times New Roman" w:hAnsi="Times New Roman" w:cs="Times New Roman"/>
          <w:color w:val="FF6600"/>
          <w:sz w:val="28"/>
          <w:szCs w:val="28"/>
        </w:rPr>
        <w:t xml:space="preserve"> </w:t>
      </w:r>
      <w:r w:rsidRPr="003530C2">
        <w:rPr>
          <w:rFonts w:ascii="Times New Roman" w:hAnsi="Times New Roman" w:cs="Times New Roman"/>
          <w:color w:val="000000"/>
          <w:sz w:val="28"/>
          <w:szCs w:val="28"/>
        </w:rPr>
        <w:t xml:space="preserve"> кожного місяця. При кожній виплаті заробітної плати надавати роздруківку, повідомляючи працівників про загальну суму заробітної плати з розшифровкою за видами виплат, розміри і підстави утримань, суму заробітної плати, що належить до виплати (ст..10 КЗпП України).</w:t>
      </w:r>
    </w:p>
    <w:p w:rsidR="007526DE" w:rsidRPr="003530C2" w:rsidRDefault="007526DE" w:rsidP="007526DE">
      <w:pPr>
        <w:numPr>
          <w:ilvl w:val="2"/>
          <w:numId w:val="14"/>
        </w:numPr>
        <w:tabs>
          <w:tab w:val="num" w:pos="0"/>
          <w:tab w:val="left" w:pos="144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lastRenderedPageBreak/>
        <w:t xml:space="preserve">Погіршення умов оплати праці, в тому числі зменшення розміру надбавок за престижність педагогічної праці, за роботу в інклюзивних класах (групах), інших доплат та надбавок здійснювати лише після попередження працівників за два місяці та погодження з відповідною організацією профспілки. </w:t>
      </w:r>
    </w:p>
    <w:p w:rsidR="007526DE" w:rsidRPr="003530C2" w:rsidRDefault="007526DE" w:rsidP="007526DE">
      <w:pPr>
        <w:tabs>
          <w:tab w:val="left" w:pos="1440"/>
          <w:tab w:val="left" w:pos="1620"/>
        </w:tabs>
        <w:spacing w:before="60"/>
        <w:ind w:left="720"/>
        <w:jc w:val="both"/>
        <w:rPr>
          <w:rFonts w:ascii="Times New Roman" w:hAnsi="Times New Roman" w:cs="Times New Roman"/>
          <w:color w:val="000000"/>
          <w:sz w:val="28"/>
          <w:szCs w:val="28"/>
        </w:rPr>
      </w:pPr>
    </w:p>
    <w:p w:rsidR="007526DE" w:rsidRPr="003530C2" w:rsidRDefault="007526DE" w:rsidP="007526DE">
      <w:pPr>
        <w:ind w:firstLine="720"/>
        <w:jc w:val="both"/>
        <w:rPr>
          <w:rFonts w:ascii="Times New Roman" w:hAnsi="Times New Roman" w:cs="Times New Roman"/>
          <w:b/>
          <w:color w:val="000000"/>
          <w:kern w:val="2"/>
          <w:sz w:val="28"/>
          <w:szCs w:val="28"/>
        </w:rPr>
      </w:pPr>
      <w:r w:rsidRPr="003530C2">
        <w:rPr>
          <w:rFonts w:ascii="Times New Roman" w:hAnsi="Times New Roman" w:cs="Times New Roman"/>
          <w:b/>
          <w:color w:val="000000"/>
          <w:kern w:val="2"/>
          <w:sz w:val="28"/>
          <w:szCs w:val="28"/>
        </w:rPr>
        <w:t xml:space="preserve">6.2. </w:t>
      </w:r>
      <w:r w:rsidR="0050484E" w:rsidRPr="003530C2">
        <w:rPr>
          <w:rFonts w:ascii="Times New Roman" w:hAnsi="Times New Roman" w:cs="Times New Roman"/>
          <w:b/>
          <w:color w:val="000000"/>
          <w:kern w:val="2"/>
          <w:sz w:val="28"/>
          <w:szCs w:val="28"/>
        </w:rPr>
        <w:t>Рада трудового колективу</w:t>
      </w:r>
      <w:r w:rsidRPr="003530C2">
        <w:rPr>
          <w:rFonts w:ascii="Times New Roman" w:hAnsi="Times New Roman" w:cs="Times New Roman"/>
          <w:b/>
          <w:color w:val="000000"/>
          <w:kern w:val="2"/>
          <w:sz w:val="28"/>
          <w:szCs w:val="28"/>
        </w:rPr>
        <w:t xml:space="preserve"> зобов’язуєтьсться</w:t>
      </w:r>
      <w:r w:rsidRPr="003530C2">
        <w:rPr>
          <w:rFonts w:ascii="Times New Roman" w:hAnsi="Times New Roman" w:cs="Times New Roman"/>
          <w:b/>
          <w:bCs/>
          <w:color w:val="000000"/>
          <w:kern w:val="2"/>
          <w:sz w:val="28"/>
          <w:szCs w:val="28"/>
        </w:rPr>
        <w:t>:</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6.2.1. Здійснювати громадський контроль за дотриманням </w:t>
      </w:r>
      <w:r w:rsidRPr="003530C2">
        <w:rPr>
          <w:rFonts w:ascii="Times New Roman" w:hAnsi="Times New Roman" w:cs="Times New Roman"/>
          <w:bCs/>
          <w:sz w:val="28"/>
          <w:szCs w:val="28"/>
        </w:rPr>
        <w:t xml:space="preserve">в </w:t>
      </w:r>
      <w:r w:rsidRPr="003530C2">
        <w:rPr>
          <w:rFonts w:ascii="Times New Roman" w:hAnsi="Times New Roman" w:cs="Times New Roman"/>
          <w:sz w:val="28"/>
          <w:szCs w:val="28"/>
        </w:rPr>
        <w:t>установах та закладах освіти законодавства про оплату праці, зокрема за виконанням договірних гарантій з оплати праці та термінів її виплати.</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6.2.2. Забезпечувати взаємодію з органами виконавчої влади, органами державного нагляду для вирішення питань, пов’язаних із реалізацією права працівників на своєчасну  і повному обсязі оплату праці.</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6.2.3.   Надавати консультації та правову допомогу працівникам  щодо захисту їх прав з питань оплати праці та представляти їх інтереси у комісіях з питань трудових спорів та судах.</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6.2.4    Забезпечити систематичний аналіз і оцінку стану реалізації законодавства з питань оплати праці, підготовку пропозицій щодо удосконалення цієї роботи. </w:t>
      </w:r>
      <w:r w:rsidRPr="003530C2">
        <w:rPr>
          <w:rFonts w:ascii="Times New Roman" w:hAnsi="Times New Roman" w:cs="Times New Roman"/>
          <w:sz w:val="28"/>
          <w:szCs w:val="28"/>
        </w:rPr>
        <w:tab/>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6.2.5.. Співпрацювати з Національною службою посередництва і примирення з метою сприяння належного фінансування виплати заробітної плати працівникам освіти.</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6.2.6.  Інформувати обласне управління освіти про випадки порушення законодавства в освітніх закладах та вживати необхідні заходи.</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6.2.7.  Забезпечити інформування органів Державного нагляду за додержанням законодавства про працю роботодавцем стосовно фактів порушень термінів виплати заробітної плати та відповідних зобов’язань за колективними договорами, Угодою.</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6.2.8.  Здійснювати роз’яснювальну роботу щодо практики звернення працівників освіти до судів про примусове стягнення заробітної плати та сум відшкодування  від нещасних випадків і професійних захворювань в навчальних закладах освіти. </w:t>
      </w:r>
    </w:p>
    <w:p w:rsidR="007526DE" w:rsidRPr="003530C2" w:rsidRDefault="007526DE" w:rsidP="007526DE">
      <w:pPr>
        <w:jc w:val="both"/>
        <w:rPr>
          <w:rFonts w:ascii="Times New Roman" w:hAnsi="Times New Roman" w:cs="Times New Roman"/>
          <w:b/>
          <w:bCs/>
          <w:color w:val="000000"/>
          <w:kern w:val="2"/>
          <w:sz w:val="28"/>
          <w:szCs w:val="28"/>
        </w:rPr>
      </w:pPr>
      <w:r w:rsidRPr="003530C2">
        <w:rPr>
          <w:rFonts w:ascii="Times New Roman" w:hAnsi="Times New Roman" w:cs="Times New Roman"/>
          <w:b/>
          <w:color w:val="000000"/>
          <w:kern w:val="2"/>
          <w:sz w:val="28"/>
          <w:szCs w:val="28"/>
        </w:rPr>
        <w:t xml:space="preserve">            6.3.   Сторони домовились</w:t>
      </w:r>
      <w:r w:rsidRPr="003530C2">
        <w:rPr>
          <w:rFonts w:ascii="Times New Roman" w:hAnsi="Times New Roman" w:cs="Times New Roman"/>
          <w:b/>
          <w:bCs/>
          <w:color w:val="000000"/>
          <w:kern w:val="2"/>
          <w:sz w:val="28"/>
          <w:szCs w:val="28"/>
        </w:rPr>
        <w:t>:</w:t>
      </w:r>
    </w:p>
    <w:p w:rsidR="007526DE" w:rsidRPr="003530C2" w:rsidRDefault="007526DE" w:rsidP="00734976">
      <w:pPr>
        <w:numPr>
          <w:ilvl w:val="2"/>
          <w:numId w:val="16"/>
        </w:numPr>
        <w:tabs>
          <w:tab w:val="clear" w:pos="1080"/>
          <w:tab w:val="num" w:pos="0"/>
          <w:tab w:val="left" w:pos="1440"/>
          <w:tab w:val="left" w:pos="1620"/>
        </w:tabs>
        <w:autoSpaceDN w:val="0"/>
        <w:spacing w:before="60" w:after="0" w:line="240" w:lineRule="auto"/>
        <w:ind w:left="0" w:firstLine="284"/>
        <w:jc w:val="both"/>
        <w:rPr>
          <w:rFonts w:ascii="Times New Roman" w:hAnsi="Times New Roman" w:cs="Times New Roman"/>
          <w:iCs/>
          <w:sz w:val="28"/>
          <w:szCs w:val="28"/>
        </w:rPr>
      </w:pPr>
      <w:r w:rsidRPr="003530C2">
        <w:rPr>
          <w:rFonts w:ascii="Times New Roman" w:hAnsi="Times New Roman" w:cs="Times New Roman"/>
          <w:color w:val="000000"/>
          <w:sz w:val="28"/>
          <w:szCs w:val="28"/>
        </w:rPr>
        <w:t>Вживати заходів для</w:t>
      </w:r>
      <w:r w:rsidRPr="003530C2">
        <w:rPr>
          <w:rFonts w:ascii="Times New Roman" w:hAnsi="Times New Roman" w:cs="Times New Roman"/>
          <w:b/>
          <w:color w:val="000000"/>
          <w:sz w:val="28"/>
          <w:szCs w:val="28"/>
        </w:rPr>
        <w:t xml:space="preserve"> </w:t>
      </w:r>
      <w:r w:rsidRPr="003530C2">
        <w:rPr>
          <w:rFonts w:ascii="Times New Roman" w:hAnsi="Times New Roman" w:cs="Times New Roman"/>
          <w:color w:val="000000"/>
          <w:sz w:val="28"/>
          <w:szCs w:val="28"/>
        </w:rPr>
        <w:t>дотримання в закладах освіти законодавства про оплату праці, зокрема, своєчасної виплати заробітної плати, в тому числі за час відпусток.</w:t>
      </w:r>
    </w:p>
    <w:p w:rsidR="007526DE" w:rsidRPr="003530C2" w:rsidRDefault="007526DE" w:rsidP="00734976">
      <w:pPr>
        <w:numPr>
          <w:ilvl w:val="2"/>
          <w:numId w:val="16"/>
        </w:numPr>
        <w:tabs>
          <w:tab w:val="clear" w:pos="1080"/>
          <w:tab w:val="num" w:pos="142"/>
        </w:tabs>
        <w:autoSpaceDN w:val="0"/>
        <w:spacing w:before="60" w:after="0" w:line="240" w:lineRule="auto"/>
        <w:ind w:left="0"/>
        <w:jc w:val="both"/>
        <w:rPr>
          <w:rFonts w:ascii="Times New Roman" w:hAnsi="Times New Roman" w:cs="Times New Roman"/>
          <w:iCs/>
          <w:sz w:val="28"/>
          <w:szCs w:val="28"/>
        </w:rPr>
      </w:pPr>
      <w:r w:rsidRPr="003530C2">
        <w:rPr>
          <w:rFonts w:ascii="Times New Roman" w:hAnsi="Times New Roman" w:cs="Times New Roman"/>
          <w:iCs/>
          <w:sz w:val="28"/>
          <w:szCs w:val="28"/>
        </w:rPr>
        <w:lastRenderedPageBreak/>
        <w:t xml:space="preserve">Виплата заробітної плати за першу половину місяця здійснюється не пізніше 22 числа відповідного місяця, за другу половину місяця – не пізніше 7 числа наступного місяця. Заробітна плата за другу половину грудня виплачується не пізніше 31 грудня. Проміжок часу у строках виплати заробітної плати не повинен перевищувати шістнадцяти календарних днів. </w:t>
      </w:r>
    </w:p>
    <w:p w:rsidR="007526DE" w:rsidRPr="003530C2" w:rsidRDefault="007526DE" w:rsidP="007526DE">
      <w:pPr>
        <w:numPr>
          <w:ilvl w:val="2"/>
          <w:numId w:val="16"/>
        </w:numPr>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Кваліфікувати несвоєчасну чи не в повному обсязі виплату заробітної плати як грубе порушення законодавства про працю та даного </w:t>
      </w:r>
      <w:r w:rsidRPr="003530C2">
        <w:rPr>
          <w:rFonts w:ascii="Times New Roman" w:hAnsi="Times New Roman" w:cs="Times New Roman"/>
          <w:kern w:val="2"/>
          <w:sz w:val="28"/>
          <w:szCs w:val="28"/>
        </w:rPr>
        <w:t>Колективного договору</w:t>
      </w:r>
      <w:r w:rsidRPr="003530C2">
        <w:rPr>
          <w:rFonts w:ascii="Times New Roman" w:hAnsi="Times New Roman" w:cs="Times New Roman"/>
          <w:color w:val="000000"/>
          <w:sz w:val="28"/>
          <w:szCs w:val="28"/>
        </w:rPr>
        <w:t xml:space="preserve">  і вживати спільних оперативних заходів відповідно до законодавства. </w:t>
      </w:r>
    </w:p>
    <w:p w:rsidR="007526DE" w:rsidRPr="003530C2" w:rsidRDefault="007526DE" w:rsidP="007526DE">
      <w:pPr>
        <w:numPr>
          <w:ilvl w:val="2"/>
          <w:numId w:val="16"/>
        </w:numPr>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color w:val="000000"/>
          <w:sz w:val="28"/>
          <w:szCs w:val="28"/>
        </w:rPr>
        <w:t xml:space="preserve">Проводити моніторинг та регулярно, не рідше одного разу на квартал, обмінюватися інформацією про стан дотримання законодавства і положень угоди у сфері оплати праці та здійснювати заходи за фактами виявлених порушень. </w:t>
      </w:r>
    </w:p>
    <w:p w:rsidR="007526DE" w:rsidRPr="003530C2" w:rsidRDefault="007526DE" w:rsidP="007526DE">
      <w:pPr>
        <w:numPr>
          <w:ilvl w:val="2"/>
          <w:numId w:val="16"/>
        </w:numPr>
        <w:autoSpaceDN w:val="0"/>
        <w:spacing w:before="60" w:after="0" w:line="240" w:lineRule="auto"/>
        <w:ind w:left="0" w:firstLine="720"/>
        <w:jc w:val="both"/>
        <w:rPr>
          <w:rFonts w:ascii="Times New Roman" w:hAnsi="Times New Roman" w:cs="Times New Roman"/>
          <w:b/>
          <w:sz w:val="28"/>
          <w:szCs w:val="28"/>
        </w:rPr>
      </w:pPr>
      <w:r w:rsidRPr="003530C2">
        <w:rPr>
          <w:rFonts w:ascii="Times New Roman" w:hAnsi="Times New Roman" w:cs="Times New Roman"/>
          <w:sz w:val="28"/>
          <w:szCs w:val="28"/>
        </w:rPr>
        <w:t xml:space="preserve">Затвердити Положення про надання  грошової винагороди за сумлінну працю, зразкове виконання покладених обов’язків   </w:t>
      </w:r>
      <w:r w:rsidRPr="003530C2">
        <w:rPr>
          <w:rFonts w:ascii="Times New Roman" w:hAnsi="Times New Roman" w:cs="Times New Roman"/>
          <w:b/>
          <w:sz w:val="28"/>
          <w:szCs w:val="28"/>
        </w:rPr>
        <w:t>(додаток</w:t>
      </w:r>
      <w:r w:rsidR="0050484E" w:rsidRPr="003530C2">
        <w:rPr>
          <w:rFonts w:ascii="Times New Roman" w:hAnsi="Times New Roman" w:cs="Times New Roman"/>
          <w:b/>
          <w:sz w:val="28"/>
          <w:szCs w:val="28"/>
        </w:rPr>
        <w:t xml:space="preserve"> </w:t>
      </w:r>
      <w:r w:rsidR="00AF3EF3">
        <w:rPr>
          <w:rFonts w:ascii="Times New Roman" w:hAnsi="Times New Roman" w:cs="Times New Roman"/>
          <w:b/>
          <w:sz w:val="28"/>
          <w:szCs w:val="28"/>
        </w:rPr>
        <w:t>4</w:t>
      </w:r>
      <w:r w:rsidRPr="003530C2">
        <w:rPr>
          <w:rFonts w:ascii="Times New Roman" w:hAnsi="Times New Roman" w:cs="Times New Roman"/>
          <w:b/>
          <w:sz w:val="28"/>
          <w:szCs w:val="28"/>
        </w:rPr>
        <w:t>).</w:t>
      </w:r>
    </w:p>
    <w:p w:rsidR="007526DE" w:rsidRPr="003530C2" w:rsidRDefault="007526DE" w:rsidP="007526DE">
      <w:pPr>
        <w:numPr>
          <w:ilvl w:val="2"/>
          <w:numId w:val="16"/>
        </w:numPr>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Затвердити Примірне положення про надання щорічної грошової винагороди за сумлінну працю, зразкове виконання покладених обов’язків педагогічним працівникам  закладів освіти  </w:t>
      </w:r>
      <w:r w:rsidRPr="003530C2">
        <w:rPr>
          <w:rFonts w:ascii="Times New Roman" w:hAnsi="Times New Roman" w:cs="Times New Roman"/>
          <w:b/>
          <w:sz w:val="28"/>
          <w:szCs w:val="28"/>
        </w:rPr>
        <w:t xml:space="preserve">(додаток </w:t>
      </w:r>
      <w:r w:rsidR="00AF3EF3">
        <w:rPr>
          <w:rFonts w:ascii="Times New Roman" w:hAnsi="Times New Roman" w:cs="Times New Roman"/>
          <w:b/>
          <w:sz w:val="28"/>
          <w:szCs w:val="28"/>
        </w:rPr>
        <w:t>3</w:t>
      </w:r>
      <w:r w:rsidRPr="003530C2">
        <w:rPr>
          <w:rFonts w:ascii="Times New Roman" w:hAnsi="Times New Roman" w:cs="Times New Roman"/>
          <w:b/>
          <w:sz w:val="28"/>
          <w:szCs w:val="28"/>
        </w:rPr>
        <w:t>).</w:t>
      </w:r>
    </w:p>
    <w:p w:rsidR="007526DE" w:rsidRPr="003530C2" w:rsidRDefault="007526DE" w:rsidP="007526DE">
      <w:pPr>
        <w:spacing w:before="60"/>
        <w:ind w:left="720"/>
        <w:jc w:val="both"/>
        <w:rPr>
          <w:rFonts w:ascii="Times New Roman" w:hAnsi="Times New Roman" w:cs="Times New Roman"/>
          <w:sz w:val="28"/>
          <w:szCs w:val="28"/>
        </w:rPr>
      </w:pPr>
    </w:p>
    <w:p w:rsidR="007526DE" w:rsidRPr="003530C2" w:rsidRDefault="007526DE" w:rsidP="007526DE">
      <w:pPr>
        <w:pStyle w:val="1"/>
        <w:ind w:left="0"/>
        <w:jc w:val="center"/>
        <w:rPr>
          <w:b/>
          <w:kern w:val="2"/>
          <w:szCs w:val="28"/>
        </w:rPr>
      </w:pPr>
      <w:r w:rsidRPr="003530C2">
        <w:rPr>
          <w:b/>
          <w:kern w:val="2"/>
          <w:szCs w:val="28"/>
        </w:rPr>
        <w:t>7. ОХОРОНА ПРАЦІ ТА ЗДОРОВ’Я</w:t>
      </w:r>
    </w:p>
    <w:p w:rsidR="007526DE" w:rsidRPr="003530C2" w:rsidRDefault="007526DE" w:rsidP="007526DE">
      <w:pPr>
        <w:spacing w:before="120"/>
        <w:ind w:firstLine="720"/>
        <w:jc w:val="both"/>
        <w:rPr>
          <w:rFonts w:ascii="Times New Roman" w:hAnsi="Times New Roman" w:cs="Times New Roman"/>
          <w:bCs/>
          <w:color w:val="000000"/>
          <w:kern w:val="2"/>
          <w:sz w:val="28"/>
          <w:szCs w:val="28"/>
        </w:rPr>
      </w:pPr>
      <w:r w:rsidRPr="003530C2">
        <w:rPr>
          <w:rFonts w:ascii="Times New Roman" w:hAnsi="Times New Roman" w:cs="Times New Roman"/>
          <w:sz w:val="28"/>
          <w:szCs w:val="28"/>
        </w:rPr>
        <w:t xml:space="preserve"> </w:t>
      </w:r>
      <w:r w:rsidRPr="003530C2">
        <w:rPr>
          <w:rFonts w:ascii="Times New Roman" w:hAnsi="Times New Roman" w:cs="Times New Roman"/>
          <w:b/>
          <w:bCs/>
          <w:color w:val="000000"/>
          <w:kern w:val="2"/>
          <w:sz w:val="28"/>
          <w:szCs w:val="28"/>
        </w:rPr>
        <w:t>7.1. Роботодавець зобов’язується:</w:t>
      </w:r>
      <w:r w:rsidRPr="003530C2">
        <w:rPr>
          <w:rFonts w:ascii="Times New Roman" w:hAnsi="Times New Roman" w:cs="Times New Roman"/>
          <w:bCs/>
          <w:color w:val="000000"/>
          <w:kern w:val="2"/>
          <w:sz w:val="28"/>
          <w:szCs w:val="28"/>
        </w:rPr>
        <w:t>:</w:t>
      </w:r>
    </w:p>
    <w:p w:rsidR="007526DE" w:rsidRPr="003530C2" w:rsidRDefault="007526DE" w:rsidP="007526DE">
      <w:pPr>
        <w:numPr>
          <w:ilvl w:val="2"/>
          <w:numId w:val="18"/>
        </w:numPr>
        <w:tabs>
          <w:tab w:val="num" w:pos="0"/>
          <w:tab w:val="left" w:pos="144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Забезпечити виконання керівниками закладів освіти вимог щодо організації роботи з охорони праці відповідно до наказу Міністерства освіти і науки України № 563 від 1 серпня 2001 року та виконання вимог, передбачених Законом України “Про охорону праці”.</w:t>
      </w:r>
    </w:p>
    <w:p w:rsidR="007526DE" w:rsidRPr="003530C2" w:rsidRDefault="007526DE" w:rsidP="00734976">
      <w:pPr>
        <w:numPr>
          <w:ilvl w:val="2"/>
          <w:numId w:val="18"/>
        </w:numPr>
        <w:tabs>
          <w:tab w:val="clear" w:pos="1620"/>
          <w:tab w:val="num" w:pos="0"/>
          <w:tab w:val="left" w:pos="142"/>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Щорічно заслуховувати на засіданні виконавчого комітету за участю представників </w:t>
      </w:r>
      <w:r w:rsidR="00734976">
        <w:rPr>
          <w:rFonts w:ascii="Times New Roman" w:hAnsi="Times New Roman" w:cs="Times New Roman"/>
          <w:color w:val="000000"/>
          <w:sz w:val="28"/>
          <w:szCs w:val="28"/>
        </w:rPr>
        <w:t xml:space="preserve"> Ради трудового колективу п</w:t>
      </w:r>
      <w:r w:rsidRPr="003530C2">
        <w:rPr>
          <w:rFonts w:ascii="Times New Roman" w:hAnsi="Times New Roman" w:cs="Times New Roman"/>
          <w:color w:val="000000"/>
          <w:sz w:val="28"/>
          <w:szCs w:val="28"/>
        </w:rPr>
        <w:t>итання створення належних умов, безпеки праці і навчання та вжиття заходів щодо попередження травматизму і професійної захворюваності.</w:t>
      </w:r>
    </w:p>
    <w:p w:rsidR="007526DE" w:rsidRPr="003530C2" w:rsidRDefault="007526DE" w:rsidP="007526DE">
      <w:pPr>
        <w:numPr>
          <w:ilvl w:val="2"/>
          <w:numId w:val="18"/>
        </w:numPr>
        <w:tabs>
          <w:tab w:val="num" w:pos="0"/>
          <w:tab w:val="left" w:pos="144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Проводити один раз на три роки навчання і перевірку знань з безпеки життєдіяльності (охорона праці, радіаційна безпека тощо) посадових осіб, спеціалістів з питань охорони праці, безпеки життєдіяльності, працівників галузі відповідно до Положення про порядок проведення навчання і перевірки знань з питань охорони праці та безпеки життєдіяльності  в закладах, підпорядкованих селищній раді.</w:t>
      </w:r>
    </w:p>
    <w:p w:rsidR="007526DE" w:rsidRPr="003530C2" w:rsidRDefault="007526DE" w:rsidP="007526DE">
      <w:pPr>
        <w:numPr>
          <w:ilvl w:val="2"/>
          <w:numId w:val="18"/>
        </w:numPr>
        <w:tabs>
          <w:tab w:val="num" w:pos="0"/>
          <w:tab w:val="left" w:pos="144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color w:val="000000"/>
          <w:sz w:val="28"/>
          <w:szCs w:val="28"/>
        </w:rPr>
        <w:t>Забезпечити заклади освіти нормативно-правовими актами з охорони праці.</w:t>
      </w:r>
    </w:p>
    <w:p w:rsidR="007526DE" w:rsidRPr="003530C2" w:rsidRDefault="007526DE" w:rsidP="007526DE">
      <w:pPr>
        <w:numPr>
          <w:ilvl w:val="2"/>
          <w:numId w:val="18"/>
        </w:numPr>
        <w:tabs>
          <w:tab w:val="num" w:pos="0"/>
          <w:tab w:val="left" w:pos="144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Відповідно до вимог ст. 15 Закону України „Про охорону праці", Типового положення про службу охорони праці, затвердженого наказом Держгірпромнагляд охорони праці України від 15.11.2004 № 25, рішення колегії Міністерства освіти і науки України від 11.02.2010 забезпечити введення у закладах освіти  з кількістю працюючих 50 і більше осіб штатної одиниці спеціаліста з охорони праці. </w:t>
      </w:r>
    </w:p>
    <w:p w:rsidR="007526DE" w:rsidRPr="003530C2" w:rsidRDefault="007526DE" w:rsidP="007526DE">
      <w:pPr>
        <w:numPr>
          <w:ilvl w:val="2"/>
          <w:numId w:val="18"/>
        </w:numPr>
        <w:tabs>
          <w:tab w:val="num" w:pos="0"/>
          <w:tab w:val="left" w:pos="144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lastRenderedPageBreak/>
        <w:t>Виділяти кошти на охорону праці в розмірі не менше 0,2 % від фонду оплати праці (ст. 19 Закону України «Про охорону праці»).</w:t>
      </w:r>
    </w:p>
    <w:p w:rsidR="007526DE" w:rsidRPr="003530C2" w:rsidRDefault="007526DE" w:rsidP="007526DE">
      <w:pPr>
        <w:numPr>
          <w:ilvl w:val="2"/>
          <w:numId w:val="18"/>
        </w:numPr>
        <w:tabs>
          <w:tab w:val="num" w:pos="0"/>
          <w:tab w:val="left" w:pos="144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Забезпечити проведення атестації робочих місць за умовами праці..</w:t>
      </w:r>
    </w:p>
    <w:p w:rsidR="007526DE" w:rsidRPr="003530C2" w:rsidRDefault="007526DE" w:rsidP="007526DE">
      <w:pPr>
        <w:numPr>
          <w:ilvl w:val="2"/>
          <w:numId w:val="18"/>
        </w:numPr>
        <w:tabs>
          <w:tab w:val="num" w:pos="0"/>
          <w:tab w:val="left" w:pos="144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Надавати додаткові відпустки та здійснювати доплати за роботу із шкідливими і важкими умовами праці в розмірах, визначених за результатами атестації робочих місць.</w:t>
      </w:r>
    </w:p>
    <w:p w:rsidR="007526DE" w:rsidRPr="003530C2" w:rsidRDefault="007526DE" w:rsidP="007526DE">
      <w:pPr>
        <w:numPr>
          <w:ilvl w:val="2"/>
          <w:numId w:val="18"/>
        </w:numPr>
        <w:tabs>
          <w:tab w:val="num" w:pos="0"/>
          <w:tab w:val="left" w:pos="1440"/>
        </w:tabs>
        <w:autoSpaceDN w:val="0"/>
        <w:spacing w:before="60" w:after="0" w:line="240" w:lineRule="auto"/>
        <w:ind w:left="0" w:firstLine="720"/>
        <w:jc w:val="both"/>
        <w:rPr>
          <w:rFonts w:ascii="Times New Roman" w:hAnsi="Times New Roman" w:cs="Times New Roman"/>
          <w:b/>
          <w:sz w:val="28"/>
          <w:szCs w:val="28"/>
        </w:rPr>
      </w:pPr>
      <w:r w:rsidRPr="003530C2">
        <w:rPr>
          <w:rFonts w:ascii="Times New Roman" w:hAnsi="Times New Roman" w:cs="Times New Roman"/>
          <w:sz w:val="28"/>
          <w:szCs w:val="28"/>
        </w:rPr>
        <w:t xml:space="preserve">Забезпечувати працівників спецодягом, спецвзуттям та засобами індивідуального захисту не нижче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Державного комітету України з промислової безпеки, охорони праці та гірничого нагляду 16.04.2009 № 62 </w:t>
      </w:r>
      <w:r w:rsidRPr="003530C2">
        <w:rPr>
          <w:rFonts w:ascii="Times New Roman" w:hAnsi="Times New Roman" w:cs="Times New Roman"/>
          <w:b/>
          <w:sz w:val="28"/>
          <w:szCs w:val="28"/>
        </w:rPr>
        <w:t xml:space="preserve">(додаток </w:t>
      </w:r>
      <w:r w:rsidR="002C53A2">
        <w:rPr>
          <w:rFonts w:ascii="Times New Roman" w:hAnsi="Times New Roman" w:cs="Times New Roman"/>
          <w:b/>
          <w:sz w:val="28"/>
          <w:szCs w:val="28"/>
        </w:rPr>
        <w:t>11</w:t>
      </w:r>
      <w:r w:rsidRPr="003530C2">
        <w:rPr>
          <w:rFonts w:ascii="Times New Roman" w:hAnsi="Times New Roman" w:cs="Times New Roman"/>
          <w:b/>
          <w:sz w:val="28"/>
          <w:szCs w:val="28"/>
        </w:rPr>
        <w:t>).</w:t>
      </w:r>
    </w:p>
    <w:p w:rsidR="007526DE" w:rsidRPr="003530C2" w:rsidRDefault="007526DE" w:rsidP="007526DE">
      <w:pPr>
        <w:numPr>
          <w:ilvl w:val="2"/>
          <w:numId w:val="18"/>
        </w:numPr>
        <w:tabs>
          <w:tab w:val="num" w:pos="0"/>
          <w:tab w:val="left" w:pos="1620"/>
        </w:tabs>
        <w:autoSpaceDN w:val="0"/>
        <w:spacing w:before="60" w:after="0" w:line="240" w:lineRule="auto"/>
        <w:ind w:left="0" w:firstLine="720"/>
        <w:jc w:val="both"/>
        <w:rPr>
          <w:rFonts w:ascii="Times New Roman" w:hAnsi="Times New Roman" w:cs="Times New Roman"/>
          <w:b/>
          <w:sz w:val="28"/>
          <w:szCs w:val="28"/>
        </w:rPr>
      </w:pPr>
      <w:r w:rsidRPr="003530C2">
        <w:rPr>
          <w:rFonts w:ascii="Times New Roman" w:hAnsi="Times New Roman" w:cs="Times New Roman"/>
          <w:sz w:val="28"/>
          <w:szCs w:val="28"/>
        </w:rPr>
        <w:t xml:space="preserve">У зимовий період не допускати температури повітря у приміщеннях, де працюють люди, нижче допустимих величин, визначених Санітарними нормами мікроклімату виробничих приміщень ДСН 3.3.6.042-99, затверджених постановою Головного державного санітарного лікаря України № 42 від 01.12.1999 </w:t>
      </w:r>
      <w:r w:rsidRPr="003530C2">
        <w:rPr>
          <w:rFonts w:ascii="Times New Roman" w:hAnsi="Times New Roman" w:cs="Times New Roman"/>
          <w:b/>
          <w:sz w:val="28"/>
          <w:szCs w:val="28"/>
        </w:rPr>
        <w:t xml:space="preserve">(додаток </w:t>
      </w:r>
      <w:r w:rsidR="002C53A2">
        <w:rPr>
          <w:rFonts w:ascii="Times New Roman" w:hAnsi="Times New Roman" w:cs="Times New Roman"/>
          <w:b/>
          <w:sz w:val="28"/>
          <w:szCs w:val="28"/>
        </w:rPr>
        <w:t>8</w:t>
      </w:r>
      <w:r w:rsidRPr="003530C2">
        <w:rPr>
          <w:rFonts w:ascii="Times New Roman" w:hAnsi="Times New Roman" w:cs="Times New Roman"/>
          <w:b/>
          <w:sz w:val="28"/>
          <w:szCs w:val="28"/>
        </w:rPr>
        <w:t>).</w:t>
      </w:r>
    </w:p>
    <w:p w:rsidR="007526DE" w:rsidRPr="003530C2" w:rsidRDefault="007526DE" w:rsidP="007526DE">
      <w:pPr>
        <w:numPr>
          <w:ilvl w:val="2"/>
          <w:numId w:val="18"/>
        </w:numPr>
        <w:tabs>
          <w:tab w:val="num" w:pos="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Надавати громадським інспекторам з охорони праці можливість здійснювати свої повноваження у робочий час.</w:t>
      </w:r>
    </w:p>
    <w:p w:rsidR="007526DE" w:rsidRPr="003530C2" w:rsidRDefault="007526DE" w:rsidP="00734976">
      <w:pPr>
        <w:numPr>
          <w:ilvl w:val="2"/>
          <w:numId w:val="18"/>
        </w:numPr>
        <w:tabs>
          <w:tab w:val="clear" w:pos="1620"/>
        </w:tabs>
        <w:autoSpaceDN w:val="0"/>
        <w:spacing w:before="60" w:after="0" w:line="240" w:lineRule="auto"/>
        <w:ind w:left="284" w:firstLine="616"/>
        <w:jc w:val="both"/>
        <w:rPr>
          <w:rFonts w:ascii="Times New Roman" w:hAnsi="Times New Roman" w:cs="Times New Roman"/>
          <w:color w:val="000000"/>
          <w:sz w:val="28"/>
          <w:szCs w:val="28"/>
        </w:rPr>
      </w:pPr>
      <w:r w:rsidRPr="003530C2">
        <w:rPr>
          <w:rFonts w:ascii="Times New Roman" w:hAnsi="Times New Roman" w:cs="Times New Roman"/>
          <w:sz w:val="28"/>
          <w:szCs w:val="28"/>
        </w:rPr>
        <w:t>Забезпечити контроль за своєчасним проведенням безоплатно первинних та періодичних медичних оглядів працівників навчальних закладів з необхідними лабораторними дослідженнями  згідно зі ст..17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7526DE" w:rsidRPr="003530C2" w:rsidRDefault="007526DE" w:rsidP="007526DE">
      <w:pPr>
        <w:numPr>
          <w:ilvl w:val="2"/>
          <w:numId w:val="18"/>
        </w:numPr>
        <w:tabs>
          <w:tab w:val="num" w:pos="0"/>
          <w:tab w:val="left"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Оформляти день проходження працівниками освіти обов’язкових медичних оглядів як робочий день з відповідною оплатою. У разі проходження обов’язкового медичного огляду під час щорічної відпустки, продовжувати тривалість щорічної відпустки.</w:t>
      </w:r>
    </w:p>
    <w:p w:rsidR="007526DE" w:rsidRPr="003530C2" w:rsidRDefault="007526DE" w:rsidP="007526DE">
      <w:pPr>
        <w:numPr>
          <w:ilvl w:val="2"/>
          <w:numId w:val="18"/>
        </w:numPr>
        <w:tabs>
          <w:tab w:val="num" w:pos="0"/>
          <w:tab w:val="left"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за законодавством є безкоштовним.</w:t>
      </w:r>
    </w:p>
    <w:p w:rsidR="007526DE" w:rsidRPr="003530C2" w:rsidRDefault="007526DE" w:rsidP="007526DE">
      <w:pPr>
        <w:numPr>
          <w:ilvl w:val="2"/>
          <w:numId w:val="18"/>
        </w:numPr>
        <w:tabs>
          <w:tab w:val="num" w:pos="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Систематично аналізувати стан травматизму серед працівників і щорічно розглядати дане питання на засіданні виконкому селищної ради за участю профспілкової сторони та вживати відповідних заходів до поліпшення становища, що склалося.</w:t>
      </w:r>
    </w:p>
    <w:p w:rsidR="007526DE" w:rsidRPr="003530C2" w:rsidRDefault="007526DE" w:rsidP="007526DE">
      <w:pPr>
        <w:numPr>
          <w:ilvl w:val="2"/>
          <w:numId w:val="18"/>
        </w:numPr>
        <w:tabs>
          <w:tab w:val="num" w:pos="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Про нещасні випадки, що стались з працівниками негайно повідомляти первинну профспілкову організацію. Проводити розслідування та реєстрацію нещасних випадків різного характеру  відповідно з чинним законодавством.</w:t>
      </w:r>
    </w:p>
    <w:p w:rsidR="007526DE" w:rsidRPr="003530C2" w:rsidRDefault="007526DE" w:rsidP="007526DE">
      <w:pPr>
        <w:numPr>
          <w:ilvl w:val="2"/>
          <w:numId w:val="18"/>
        </w:numPr>
        <w:tabs>
          <w:tab w:val="num" w:pos="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На прохання </w:t>
      </w:r>
      <w:r w:rsidR="00DD578D" w:rsidRPr="003530C2">
        <w:rPr>
          <w:rFonts w:ascii="Times New Roman" w:hAnsi="Times New Roman" w:cs="Times New Roman"/>
          <w:color w:val="000000"/>
          <w:sz w:val="28"/>
          <w:szCs w:val="28"/>
        </w:rPr>
        <w:t>Ради</w:t>
      </w:r>
      <w:r w:rsidRPr="003530C2">
        <w:rPr>
          <w:rFonts w:ascii="Times New Roman" w:hAnsi="Times New Roman" w:cs="Times New Roman"/>
          <w:color w:val="000000"/>
          <w:sz w:val="28"/>
          <w:szCs w:val="28"/>
        </w:rPr>
        <w:t xml:space="preserve"> надавати копії всіх матеріалів, що стосуються нещасних випадків як виробничого, так і невиробничого характеру.</w:t>
      </w:r>
    </w:p>
    <w:p w:rsidR="007526DE" w:rsidRPr="003530C2" w:rsidRDefault="007526DE" w:rsidP="007526DE">
      <w:pPr>
        <w:ind w:firstLine="720"/>
        <w:jc w:val="both"/>
        <w:rPr>
          <w:rFonts w:ascii="Times New Roman" w:hAnsi="Times New Roman" w:cs="Times New Roman"/>
          <w:b/>
          <w:bCs/>
          <w:color w:val="000000"/>
          <w:kern w:val="2"/>
          <w:sz w:val="28"/>
          <w:szCs w:val="28"/>
        </w:rPr>
      </w:pPr>
      <w:r w:rsidRPr="003530C2">
        <w:rPr>
          <w:rFonts w:ascii="Times New Roman" w:hAnsi="Times New Roman" w:cs="Times New Roman"/>
          <w:b/>
          <w:color w:val="000000"/>
          <w:kern w:val="2"/>
          <w:sz w:val="28"/>
          <w:szCs w:val="28"/>
        </w:rPr>
        <w:lastRenderedPageBreak/>
        <w:t xml:space="preserve">7.2. </w:t>
      </w:r>
      <w:r w:rsidR="00E0348D" w:rsidRPr="003530C2">
        <w:rPr>
          <w:rFonts w:ascii="Times New Roman" w:hAnsi="Times New Roman" w:cs="Times New Roman"/>
          <w:b/>
          <w:color w:val="000000"/>
          <w:kern w:val="2"/>
          <w:sz w:val="28"/>
          <w:szCs w:val="28"/>
        </w:rPr>
        <w:t>Рада трудового колективу</w:t>
      </w:r>
      <w:r w:rsidRPr="003530C2">
        <w:rPr>
          <w:rFonts w:ascii="Times New Roman" w:hAnsi="Times New Roman" w:cs="Times New Roman"/>
          <w:b/>
          <w:color w:val="000000"/>
          <w:kern w:val="2"/>
          <w:sz w:val="28"/>
          <w:szCs w:val="28"/>
        </w:rPr>
        <w:t xml:space="preserve"> зобов’язується:</w:t>
      </w:r>
      <w:r w:rsidRPr="003530C2">
        <w:rPr>
          <w:rFonts w:ascii="Times New Roman" w:hAnsi="Times New Roman" w:cs="Times New Roman"/>
          <w:b/>
          <w:bCs/>
          <w:color w:val="000000"/>
          <w:kern w:val="2"/>
          <w:sz w:val="28"/>
          <w:szCs w:val="28"/>
        </w:rPr>
        <w:t xml:space="preserve"> </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7.2.1. Забезпечити громадський 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 засобами колективного та індивідуального захисту.</w:t>
      </w:r>
    </w:p>
    <w:p w:rsidR="007526DE" w:rsidRPr="003530C2" w:rsidRDefault="007526DE" w:rsidP="00DD578D">
      <w:pPr>
        <w:jc w:val="both"/>
        <w:rPr>
          <w:rFonts w:ascii="Times New Roman" w:hAnsi="Times New Roman" w:cs="Times New Roman"/>
          <w:b/>
          <w:sz w:val="28"/>
          <w:szCs w:val="28"/>
        </w:rPr>
      </w:pPr>
      <w:r w:rsidRPr="003530C2">
        <w:rPr>
          <w:rFonts w:ascii="Times New Roman" w:hAnsi="Times New Roman" w:cs="Times New Roman"/>
          <w:b/>
          <w:sz w:val="28"/>
          <w:szCs w:val="28"/>
        </w:rPr>
        <w:t>7.3. Сторони домовилися :</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7.3.1.  Про відсоток зменшення розміру одноразової допомоги, якщо комісією з розслідування нещасного випадку буде встановлено, що ушкодження здоров’я настало не тільки з вини роботодавця, а й внаслідок порушення потерпілим нормативних актів про охорону праці </w:t>
      </w:r>
      <w:r w:rsidR="002C53A2">
        <w:rPr>
          <w:rFonts w:ascii="Times New Roman" w:hAnsi="Times New Roman" w:cs="Times New Roman"/>
          <w:b/>
          <w:sz w:val="28"/>
          <w:szCs w:val="28"/>
        </w:rPr>
        <w:t>(додаток 9</w:t>
      </w:r>
      <w:r w:rsidRPr="003530C2">
        <w:rPr>
          <w:rFonts w:ascii="Times New Roman" w:hAnsi="Times New Roman" w:cs="Times New Roman"/>
          <w:b/>
          <w:sz w:val="28"/>
          <w:szCs w:val="28"/>
        </w:rPr>
        <w:t>).</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7.3.3. Нещасні випадки з і під час виконання громадських обов’язків кваліфікувати як такі, що стались під час виконання трудових обов’язків.</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7.3.4. Сприяти здійсненню  відповідних заходів під час щорічного проведення Всесвітнього дня охорони праці.   </w:t>
      </w:r>
    </w:p>
    <w:p w:rsidR="007526DE" w:rsidRPr="003530C2" w:rsidRDefault="007526DE" w:rsidP="007526DE">
      <w:pPr>
        <w:pStyle w:val="1"/>
        <w:numPr>
          <w:ilvl w:val="0"/>
          <w:numId w:val="18"/>
        </w:numPr>
        <w:jc w:val="center"/>
        <w:rPr>
          <w:b/>
          <w:kern w:val="2"/>
          <w:szCs w:val="28"/>
        </w:rPr>
      </w:pPr>
      <w:r w:rsidRPr="003530C2">
        <w:rPr>
          <w:b/>
          <w:kern w:val="2"/>
          <w:szCs w:val="28"/>
        </w:rPr>
        <w:t>СОЦІАЛЬНІ ГАРАНТІЇ, ПІЛЬГИ, КОМПЕНСАЦІЇ</w:t>
      </w:r>
    </w:p>
    <w:p w:rsidR="007526DE" w:rsidRPr="003530C2" w:rsidRDefault="007526DE" w:rsidP="00734976">
      <w:pPr>
        <w:widowControl w:val="0"/>
        <w:autoSpaceDE w:val="0"/>
        <w:autoSpaceDN w:val="0"/>
        <w:adjustRightInd w:val="0"/>
        <w:spacing w:after="0" w:line="240" w:lineRule="auto"/>
        <w:ind w:left="630"/>
        <w:rPr>
          <w:rFonts w:ascii="Times New Roman" w:hAnsi="Times New Roman" w:cs="Times New Roman"/>
          <w:sz w:val="28"/>
          <w:szCs w:val="28"/>
          <w:lang w:eastAsia="ru-RU"/>
        </w:rPr>
      </w:pPr>
    </w:p>
    <w:p w:rsidR="007526DE" w:rsidRPr="003530C2" w:rsidRDefault="007526DE" w:rsidP="007526DE">
      <w:pPr>
        <w:spacing w:before="120"/>
        <w:ind w:firstLine="720"/>
        <w:jc w:val="both"/>
        <w:rPr>
          <w:rFonts w:ascii="Times New Roman" w:hAnsi="Times New Roman" w:cs="Times New Roman"/>
          <w:bCs/>
          <w:color w:val="000000"/>
          <w:kern w:val="2"/>
          <w:sz w:val="28"/>
          <w:szCs w:val="28"/>
        </w:rPr>
      </w:pPr>
      <w:r w:rsidRPr="003530C2">
        <w:rPr>
          <w:rFonts w:ascii="Times New Roman" w:hAnsi="Times New Roman" w:cs="Times New Roman"/>
          <w:b/>
          <w:bCs/>
          <w:color w:val="000000"/>
          <w:kern w:val="2"/>
          <w:sz w:val="28"/>
          <w:szCs w:val="28"/>
        </w:rPr>
        <w:t xml:space="preserve">8.1. Роботодавець зобов’язується </w:t>
      </w:r>
      <w:r w:rsidRPr="003530C2">
        <w:rPr>
          <w:rFonts w:ascii="Times New Roman" w:hAnsi="Times New Roman" w:cs="Times New Roman"/>
          <w:bCs/>
          <w:color w:val="000000"/>
          <w:kern w:val="2"/>
          <w:sz w:val="28"/>
          <w:szCs w:val="28"/>
        </w:rPr>
        <w:t>:</w:t>
      </w:r>
    </w:p>
    <w:p w:rsidR="007526DE" w:rsidRPr="003530C2" w:rsidRDefault="007526DE" w:rsidP="00734976">
      <w:pPr>
        <w:numPr>
          <w:ilvl w:val="2"/>
          <w:numId w:val="20"/>
        </w:numPr>
        <w:tabs>
          <w:tab w:val="clear" w:pos="1620"/>
          <w:tab w:val="left" w:pos="1800"/>
        </w:tabs>
        <w:autoSpaceDN w:val="0"/>
        <w:spacing w:before="60" w:after="0" w:line="240" w:lineRule="auto"/>
        <w:ind w:left="0"/>
        <w:rPr>
          <w:rFonts w:ascii="Times New Roman" w:hAnsi="Times New Roman" w:cs="Times New Roman"/>
          <w:color w:val="000000"/>
          <w:sz w:val="28"/>
          <w:szCs w:val="28"/>
        </w:rPr>
      </w:pPr>
      <w:r w:rsidRPr="003530C2">
        <w:rPr>
          <w:rFonts w:ascii="Times New Roman" w:hAnsi="Times New Roman" w:cs="Times New Roman"/>
          <w:sz w:val="28"/>
          <w:szCs w:val="28"/>
        </w:rPr>
        <w:t>На виконання ст. 120 КЗпП України, постанови Кабінету Міністрів України від 02.03.1998 № 255 «Про гарантії та компенсації при переїзді на роботу в іншу місцевість» забезпечити виплату молодим фахівцям, які направлені на роботу в іншу місцевість матеріальну допомогу у розмірі посадового окладу.</w:t>
      </w:r>
    </w:p>
    <w:p w:rsidR="007526DE" w:rsidRPr="003530C2" w:rsidRDefault="007526DE" w:rsidP="007526DE">
      <w:pPr>
        <w:numPr>
          <w:ilvl w:val="2"/>
          <w:numId w:val="20"/>
        </w:numPr>
        <w:tabs>
          <w:tab w:val="left" w:pos="0"/>
        </w:tabs>
        <w:autoSpaceDN w:val="0"/>
        <w:spacing w:before="60" w:after="0" w:line="240" w:lineRule="auto"/>
        <w:ind w:left="0" w:firstLine="720"/>
        <w:jc w:val="both"/>
        <w:rPr>
          <w:rFonts w:ascii="Times New Roman" w:hAnsi="Times New Roman" w:cs="Times New Roman"/>
          <w:b/>
          <w:sz w:val="28"/>
          <w:szCs w:val="28"/>
        </w:rPr>
      </w:pPr>
      <w:r w:rsidRPr="003530C2">
        <w:rPr>
          <w:rFonts w:ascii="Times New Roman" w:hAnsi="Times New Roman" w:cs="Times New Roman"/>
          <w:sz w:val="28"/>
          <w:szCs w:val="28"/>
        </w:rPr>
        <w:t xml:space="preserve">Забезпечити виплату компенсаційних витрат на відрядження, у тому числі працівникам, які відряджаються для участі в нарадах, семінарах, конкурсах, олімпіадах тощо. Забезпечити виплату добових в повному обсязі педагогічним працівникам, які направляються для підвищення кваліфікації до Чернігівського обласного інституту післядипломної педагогічної освіти імені К.Д.Ушинського. </w:t>
      </w:r>
    </w:p>
    <w:p w:rsidR="007526DE" w:rsidRPr="003530C2" w:rsidRDefault="007526DE" w:rsidP="007526DE">
      <w:pPr>
        <w:numPr>
          <w:ilvl w:val="2"/>
          <w:numId w:val="20"/>
        </w:numPr>
        <w:tabs>
          <w:tab w:val="left" w:pos="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Сприяти </w:t>
      </w:r>
      <w:r w:rsidR="00E0348D" w:rsidRPr="003530C2">
        <w:rPr>
          <w:rFonts w:ascii="Times New Roman" w:hAnsi="Times New Roman" w:cs="Times New Roman"/>
          <w:sz w:val="28"/>
          <w:szCs w:val="28"/>
        </w:rPr>
        <w:t>Раді трудового колективу</w:t>
      </w:r>
      <w:r w:rsidRPr="003530C2">
        <w:rPr>
          <w:rFonts w:ascii="Times New Roman" w:hAnsi="Times New Roman" w:cs="Times New Roman"/>
          <w:sz w:val="28"/>
          <w:szCs w:val="28"/>
        </w:rPr>
        <w:t xml:space="preserve"> у проведенні спартакіад, змагань, конкурсів, інших культурно-масових та спортивних заходів, робочий час яких співпадає з часом проведення заходів. Надавати безоплатно приміщення, спортивні зали, спортивні майданчики для проведення зазначених заходів. Сприяти забезпеченню транспортом команд учасників змагань.</w:t>
      </w:r>
    </w:p>
    <w:p w:rsidR="007526DE" w:rsidRPr="003530C2" w:rsidRDefault="007526DE" w:rsidP="007526DE">
      <w:pPr>
        <w:numPr>
          <w:ilvl w:val="2"/>
          <w:numId w:val="20"/>
        </w:numPr>
        <w:tabs>
          <w:tab w:val="left" w:pos="0"/>
        </w:tabs>
        <w:autoSpaceDN w:val="0"/>
        <w:spacing w:before="60" w:after="0" w:line="240" w:lineRule="auto"/>
        <w:ind w:left="0" w:firstLine="720"/>
        <w:jc w:val="both"/>
        <w:rPr>
          <w:rFonts w:ascii="Times New Roman" w:hAnsi="Times New Roman" w:cs="Times New Roman"/>
          <w:b/>
          <w:sz w:val="28"/>
          <w:szCs w:val="28"/>
        </w:rPr>
      </w:pPr>
      <w:r w:rsidRPr="003530C2">
        <w:rPr>
          <w:rFonts w:ascii="Times New Roman" w:hAnsi="Times New Roman" w:cs="Times New Roman"/>
          <w:sz w:val="28"/>
          <w:szCs w:val="28"/>
        </w:rPr>
        <w:t xml:space="preserve">Забезпечити виконання ч.2 ст. 56 та ч. 2 ст.66 Закону України «Про освіту» в частині  підвезення педагогічних працівників до місця роботи і назад відповідно до Положення </w:t>
      </w:r>
      <w:r w:rsidRPr="003530C2">
        <w:rPr>
          <w:rFonts w:ascii="Times New Roman" w:hAnsi="Times New Roman" w:cs="Times New Roman"/>
          <w:b/>
          <w:sz w:val="28"/>
          <w:szCs w:val="28"/>
        </w:rPr>
        <w:t>(Додаток 1</w:t>
      </w:r>
      <w:r w:rsidR="002C53A2">
        <w:rPr>
          <w:rFonts w:ascii="Times New Roman" w:hAnsi="Times New Roman" w:cs="Times New Roman"/>
          <w:b/>
          <w:sz w:val="28"/>
          <w:szCs w:val="28"/>
        </w:rPr>
        <w:t>0</w:t>
      </w:r>
      <w:r w:rsidRPr="003530C2">
        <w:rPr>
          <w:rFonts w:ascii="Times New Roman" w:hAnsi="Times New Roman" w:cs="Times New Roman"/>
          <w:b/>
          <w:sz w:val="28"/>
          <w:szCs w:val="28"/>
        </w:rPr>
        <w:t>).</w:t>
      </w:r>
    </w:p>
    <w:p w:rsidR="007526DE" w:rsidRPr="003530C2" w:rsidRDefault="007526DE" w:rsidP="007526DE">
      <w:pPr>
        <w:numPr>
          <w:ilvl w:val="2"/>
          <w:numId w:val="20"/>
        </w:numPr>
        <w:tabs>
          <w:tab w:val="left" w:pos="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Сприяти реалізації працівниками сільської місцевості та селищ міського типу права на безплатне користування житлом з опаленням і освітленням, зокрема, працівниками, які перебувають у відпустках по догляду за дитиною, а, отже, не мають доходу.</w:t>
      </w:r>
    </w:p>
    <w:p w:rsidR="007526DE" w:rsidRPr="003530C2" w:rsidRDefault="007526DE" w:rsidP="007526DE">
      <w:pPr>
        <w:ind w:firstLine="720"/>
        <w:jc w:val="both"/>
        <w:rPr>
          <w:rFonts w:ascii="Times New Roman" w:hAnsi="Times New Roman" w:cs="Times New Roman"/>
          <w:b/>
          <w:color w:val="000000"/>
          <w:kern w:val="2"/>
          <w:sz w:val="28"/>
          <w:szCs w:val="28"/>
        </w:rPr>
      </w:pPr>
      <w:r w:rsidRPr="003530C2">
        <w:rPr>
          <w:rFonts w:ascii="Times New Roman" w:hAnsi="Times New Roman" w:cs="Times New Roman"/>
          <w:b/>
          <w:color w:val="000000"/>
          <w:kern w:val="2"/>
          <w:sz w:val="28"/>
          <w:szCs w:val="28"/>
        </w:rPr>
        <w:t xml:space="preserve">8.2. </w:t>
      </w:r>
      <w:r w:rsidR="00E0348D" w:rsidRPr="003530C2">
        <w:rPr>
          <w:rFonts w:ascii="Times New Roman" w:hAnsi="Times New Roman" w:cs="Times New Roman"/>
          <w:b/>
          <w:color w:val="000000"/>
          <w:kern w:val="2"/>
          <w:sz w:val="28"/>
          <w:szCs w:val="28"/>
        </w:rPr>
        <w:t>Рада трудового колективу</w:t>
      </w:r>
      <w:r w:rsidRPr="003530C2">
        <w:rPr>
          <w:rFonts w:ascii="Times New Roman" w:hAnsi="Times New Roman" w:cs="Times New Roman"/>
          <w:b/>
          <w:color w:val="000000"/>
          <w:kern w:val="2"/>
          <w:sz w:val="28"/>
          <w:szCs w:val="28"/>
        </w:rPr>
        <w:t xml:space="preserve"> зобов’язується:</w:t>
      </w:r>
      <w:r w:rsidRPr="003530C2">
        <w:rPr>
          <w:rFonts w:ascii="Times New Roman" w:hAnsi="Times New Roman" w:cs="Times New Roman"/>
          <w:b/>
          <w:bCs/>
          <w:color w:val="000000"/>
          <w:kern w:val="2"/>
          <w:sz w:val="28"/>
          <w:szCs w:val="28"/>
        </w:rPr>
        <w:t xml:space="preserve"> </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lastRenderedPageBreak/>
        <w:t>8.2.1. Вести моніторинг педагогічних працівників, які потребують підвезення та які забезпечені підвозом.</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8.2.2. Надавати закладам освіти правову допомогу у визначенні права працівників на безплатне користування житлом з опаленням і освітленням, проводити роз’яснювальну роботу серед працівників, зокрема, тих, які право мають, але ним не скористались.</w:t>
      </w:r>
    </w:p>
    <w:p w:rsidR="007526DE" w:rsidRPr="003530C2" w:rsidRDefault="007526DE" w:rsidP="007526DE">
      <w:pPr>
        <w:pStyle w:val="1"/>
        <w:ind w:left="0"/>
        <w:jc w:val="center"/>
        <w:rPr>
          <w:b/>
          <w:kern w:val="2"/>
          <w:szCs w:val="28"/>
        </w:rPr>
      </w:pPr>
      <w:r w:rsidRPr="003530C2">
        <w:rPr>
          <w:b/>
          <w:kern w:val="2"/>
          <w:szCs w:val="28"/>
        </w:rPr>
        <w:t>9. СОЦІАЛЬНЕ ПАРТНЕРСТВО</w:t>
      </w:r>
    </w:p>
    <w:p w:rsidR="007526DE" w:rsidRPr="003530C2" w:rsidRDefault="007526DE" w:rsidP="007526DE">
      <w:pPr>
        <w:spacing w:before="120"/>
        <w:ind w:firstLine="720"/>
        <w:jc w:val="both"/>
        <w:rPr>
          <w:rFonts w:ascii="Times New Roman" w:hAnsi="Times New Roman" w:cs="Times New Roman"/>
          <w:bCs/>
          <w:color w:val="000000"/>
          <w:kern w:val="2"/>
          <w:sz w:val="28"/>
          <w:szCs w:val="28"/>
        </w:rPr>
      </w:pPr>
      <w:r w:rsidRPr="003530C2">
        <w:rPr>
          <w:rFonts w:ascii="Times New Roman" w:hAnsi="Times New Roman" w:cs="Times New Roman"/>
          <w:b/>
          <w:bCs/>
          <w:color w:val="000000"/>
          <w:kern w:val="2"/>
          <w:sz w:val="28"/>
          <w:szCs w:val="28"/>
        </w:rPr>
        <w:t>9.1. Роботодавець зобов’язується</w:t>
      </w:r>
      <w:r w:rsidRPr="003530C2">
        <w:rPr>
          <w:rFonts w:ascii="Times New Roman" w:hAnsi="Times New Roman" w:cs="Times New Roman"/>
          <w:bCs/>
          <w:color w:val="000000"/>
          <w:kern w:val="2"/>
          <w:sz w:val="28"/>
          <w:szCs w:val="28"/>
        </w:rPr>
        <w:t>:</w:t>
      </w:r>
    </w:p>
    <w:p w:rsidR="007526DE" w:rsidRPr="003530C2" w:rsidRDefault="007526DE" w:rsidP="007526DE">
      <w:pPr>
        <w:numPr>
          <w:ilvl w:val="2"/>
          <w:numId w:val="22"/>
        </w:numPr>
        <w:tabs>
          <w:tab w:val="num" w:pos="0"/>
        </w:tabs>
        <w:autoSpaceDN w:val="0"/>
        <w:spacing w:before="60" w:after="0" w:line="240" w:lineRule="auto"/>
        <w:ind w:left="0" w:firstLine="720"/>
        <w:jc w:val="both"/>
        <w:rPr>
          <w:rFonts w:ascii="Times New Roman" w:hAnsi="Times New Roman" w:cs="Times New Roman"/>
          <w:b/>
          <w:color w:val="000000"/>
          <w:sz w:val="28"/>
          <w:szCs w:val="28"/>
        </w:rPr>
      </w:pPr>
      <w:r w:rsidRPr="003530C2">
        <w:rPr>
          <w:rFonts w:ascii="Times New Roman" w:hAnsi="Times New Roman" w:cs="Times New Roman"/>
          <w:sz w:val="28"/>
          <w:szCs w:val="28"/>
        </w:rPr>
        <w:t xml:space="preserve">Погоджувати з </w:t>
      </w:r>
      <w:r w:rsidR="00E0348D" w:rsidRPr="003530C2">
        <w:rPr>
          <w:rFonts w:ascii="Times New Roman" w:hAnsi="Times New Roman" w:cs="Times New Roman"/>
          <w:sz w:val="28"/>
          <w:szCs w:val="28"/>
        </w:rPr>
        <w:t>Радою трудового колективу</w:t>
      </w:r>
      <w:r w:rsidRPr="003530C2">
        <w:rPr>
          <w:rFonts w:ascii="Times New Roman" w:hAnsi="Times New Roman" w:cs="Times New Roman"/>
          <w:sz w:val="28"/>
          <w:szCs w:val="28"/>
        </w:rPr>
        <w:t xml:space="preserve">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 в тому числі запровадження, зміну та перегляд норм праці, час початку і закінчення роботи, режим роботи, графіки змінності, графіки роботи, графіки відпусток, розклад уроків, застосування підсумованого обліку робочого часу, кошториси, штатні розклади, розподіл педагогічного (навчального) навантаження, тарифікаційні списки, перенесення вихідних днів </w:t>
      </w:r>
      <w:r w:rsidRPr="003530C2">
        <w:rPr>
          <w:rFonts w:ascii="Times New Roman" w:hAnsi="Times New Roman" w:cs="Times New Roman"/>
          <w:b/>
          <w:sz w:val="28"/>
          <w:szCs w:val="28"/>
        </w:rPr>
        <w:t>(додаток 12).</w:t>
      </w:r>
    </w:p>
    <w:p w:rsidR="007526DE" w:rsidRPr="003530C2" w:rsidRDefault="007526DE" w:rsidP="007526DE">
      <w:pPr>
        <w:numPr>
          <w:ilvl w:val="2"/>
          <w:numId w:val="22"/>
        </w:numPr>
        <w:tabs>
          <w:tab w:val="num" w:pos="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 xml:space="preserve">Сприяти запровадженню  премії громади  для педагогічних працівників. </w:t>
      </w:r>
    </w:p>
    <w:p w:rsidR="007526DE" w:rsidRPr="003530C2" w:rsidRDefault="007526DE" w:rsidP="007526DE">
      <w:pPr>
        <w:numPr>
          <w:ilvl w:val="2"/>
          <w:numId w:val="22"/>
        </w:numPr>
        <w:tabs>
          <w:tab w:val="num" w:pos="0"/>
        </w:tabs>
        <w:autoSpaceDN w:val="0"/>
        <w:spacing w:before="60" w:after="0" w:line="240" w:lineRule="auto"/>
        <w:ind w:left="0" w:firstLine="720"/>
        <w:jc w:val="both"/>
        <w:rPr>
          <w:rFonts w:ascii="Times New Roman" w:hAnsi="Times New Roman" w:cs="Times New Roman"/>
          <w:bCs/>
          <w:sz w:val="28"/>
          <w:szCs w:val="28"/>
        </w:rPr>
      </w:pPr>
      <w:r w:rsidRPr="003530C2">
        <w:rPr>
          <w:rFonts w:ascii="Times New Roman" w:hAnsi="Times New Roman" w:cs="Times New Roman"/>
          <w:sz w:val="28"/>
          <w:szCs w:val="28"/>
        </w:rPr>
        <w:t>Погоджувати кандидатури на нагородження грамотами та іншими заохоченнями Управління освіти і науки,  відділу освіти, а також кандидатури для нагородження іншими установами, подання на які готується  роботодавцем.</w:t>
      </w:r>
    </w:p>
    <w:p w:rsidR="007526DE" w:rsidRPr="003530C2" w:rsidRDefault="007526DE" w:rsidP="007526DE">
      <w:pPr>
        <w:numPr>
          <w:ilvl w:val="2"/>
          <w:numId w:val="22"/>
        </w:numPr>
        <w:tabs>
          <w:tab w:val="num" w:pos="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bCs/>
          <w:sz w:val="28"/>
          <w:szCs w:val="28"/>
        </w:rPr>
        <w:t xml:space="preserve">Включати </w:t>
      </w:r>
      <w:r w:rsidR="00E0348D" w:rsidRPr="003530C2">
        <w:rPr>
          <w:rFonts w:ascii="Times New Roman" w:hAnsi="Times New Roman" w:cs="Times New Roman"/>
          <w:bCs/>
          <w:sz w:val="28"/>
          <w:szCs w:val="28"/>
        </w:rPr>
        <w:t>уповноваженого від трудового колективу</w:t>
      </w:r>
      <w:r w:rsidRPr="003530C2">
        <w:rPr>
          <w:rFonts w:ascii="Times New Roman" w:hAnsi="Times New Roman" w:cs="Times New Roman"/>
          <w:bCs/>
          <w:sz w:val="28"/>
          <w:szCs w:val="28"/>
        </w:rPr>
        <w:t xml:space="preserve"> (за рішенням виборного органу іншого представника) до складу консультативних, дорадчих органів. </w:t>
      </w:r>
    </w:p>
    <w:p w:rsidR="007526DE" w:rsidRPr="003530C2" w:rsidRDefault="007526DE" w:rsidP="007526DE">
      <w:pPr>
        <w:numPr>
          <w:ilvl w:val="2"/>
          <w:numId w:val="22"/>
        </w:numPr>
        <w:tabs>
          <w:tab w:val="num" w:pos="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Включати </w:t>
      </w:r>
      <w:r w:rsidR="00E0348D" w:rsidRPr="003530C2">
        <w:rPr>
          <w:rFonts w:ascii="Times New Roman" w:hAnsi="Times New Roman" w:cs="Times New Roman"/>
          <w:bCs/>
          <w:sz w:val="28"/>
          <w:szCs w:val="28"/>
        </w:rPr>
        <w:t>уповноваженого від трудового колективу</w:t>
      </w:r>
      <w:r w:rsidRPr="003530C2">
        <w:rPr>
          <w:rFonts w:ascii="Times New Roman" w:hAnsi="Times New Roman" w:cs="Times New Roman"/>
          <w:bCs/>
          <w:sz w:val="28"/>
          <w:szCs w:val="28"/>
        </w:rPr>
        <w:t xml:space="preserve"> (за рішенням виборного органу іншого представника) </w:t>
      </w:r>
      <w:r w:rsidRPr="003530C2">
        <w:rPr>
          <w:rFonts w:ascii="Times New Roman" w:hAnsi="Times New Roman" w:cs="Times New Roman"/>
          <w:sz w:val="28"/>
          <w:szCs w:val="28"/>
        </w:rPr>
        <w:t>за їх згодою до складу комісій з атестації педпрацівників та  закладів освіти, комісій з ліквідації та реорганізації  закладів освіти.</w:t>
      </w:r>
    </w:p>
    <w:p w:rsidR="007526DE" w:rsidRPr="003530C2" w:rsidRDefault="00E0348D" w:rsidP="007526DE">
      <w:pPr>
        <w:numPr>
          <w:ilvl w:val="2"/>
          <w:numId w:val="22"/>
        </w:numPr>
        <w:tabs>
          <w:tab w:val="num" w:pos="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Уповноваженому від трудового колективу</w:t>
      </w:r>
      <w:r w:rsidR="007526DE" w:rsidRPr="003530C2">
        <w:rPr>
          <w:rFonts w:ascii="Times New Roman" w:hAnsi="Times New Roman" w:cs="Times New Roman"/>
          <w:sz w:val="28"/>
          <w:szCs w:val="28"/>
        </w:rPr>
        <w:t xml:space="preserve"> приймати участь у  засіданнях, на яких розглядатимуться питання громадського контролю за дотримання трудового законодавства, законодавства про оплату праці, охорону праці.</w:t>
      </w:r>
    </w:p>
    <w:p w:rsidR="007526DE" w:rsidRPr="003530C2" w:rsidRDefault="007526DE" w:rsidP="007526DE">
      <w:pPr>
        <w:numPr>
          <w:ilvl w:val="2"/>
          <w:numId w:val="22"/>
        </w:numPr>
        <w:tabs>
          <w:tab w:val="num" w:pos="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Запрошувати</w:t>
      </w:r>
      <w:r w:rsidR="00E0348D" w:rsidRPr="003530C2">
        <w:rPr>
          <w:rFonts w:ascii="Times New Roman" w:hAnsi="Times New Roman" w:cs="Times New Roman"/>
          <w:sz w:val="28"/>
          <w:szCs w:val="28"/>
        </w:rPr>
        <w:t xml:space="preserve"> уповноваженого від трудового колективу </w:t>
      </w:r>
      <w:r w:rsidRPr="003530C2">
        <w:rPr>
          <w:rFonts w:ascii="Times New Roman" w:hAnsi="Times New Roman" w:cs="Times New Roman"/>
          <w:sz w:val="28"/>
          <w:szCs w:val="28"/>
        </w:rPr>
        <w:t xml:space="preserve"> на наради, семінари, які стосуються трудових і соціально-економічних прав працівників та предмету регулювання даного Договору. </w:t>
      </w:r>
    </w:p>
    <w:p w:rsidR="007526DE" w:rsidRPr="003530C2" w:rsidRDefault="007526DE" w:rsidP="007526DE">
      <w:pPr>
        <w:numPr>
          <w:ilvl w:val="2"/>
          <w:numId w:val="22"/>
        </w:numPr>
        <w:tabs>
          <w:tab w:val="num" w:pos="0"/>
          <w:tab w:val="left" w:pos="144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Проводити навчання   для працівників, відповідальних за кадрову роботу, атестацію педагогічних працівників,  бухгалтер</w:t>
      </w:r>
      <w:r w:rsidR="006169FB" w:rsidRPr="003530C2">
        <w:rPr>
          <w:rFonts w:ascii="Times New Roman" w:hAnsi="Times New Roman" w:cs="Times New Roman"/>
          <w:sz w:val="28"/>
          <w:szCs w:val="28"/>
        </w:rPr>
        <w:t xml:space="preserve">а </w:t>
      </w:r>
      <w:r w:rsidRPr="003530C2">
        <w:rPr>
          <w:rFonts w:ascii="Times New Roman" w:hAnsi="Times New Roman" w:cs="Times New Roman"/>
          <w:sz w:val="28"/>
          <w:szCs w:val="28"/>
        </w:rPr>
        <w:t xml:space="preserve"> з питань трудового законодавства.</w:t>
      </w:r>
    </w:p>
    <w:p w:rsidR="007526DE" w:rsidRPr="003530C2" w:rsidRDefault="007526DE" w:rsidP="007526DE">
      <w:pPr>
        <w:numPr>
          <w:ilvl w:val="2"/>
          <w:numId w:val="22"/>
        </w:numPr>
        <w:tabs>
          <w:tab w:val="num" w:pos="0"/>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Ознайомлювати </w:t>
      </w:r>
      <w:r w:rsidR="006169FB" w:rsidRPr="003530C2">
        <w:rPr>
          <w:rFonts w:ascii="Times New Roman" w:hAnsi="Times New Roman" w:cs="Times New Roman"/>
          <w:color w:val="000000"/>
          <w:sz w:val="28"/>
          <w:szCs w:val="28"/>
        </w:rPr>
        <w:t>уповноваженого від трудового колективу</w:t>
      </w:r>
      <w:r w:rsidRPr="003530C2">
        <w:rPr>
          <w:rFonts w:ascii="Times New Roman" w:hAnsi="Times New Roman" w:cs="Times New Roman"/>
          <w:sz w:val="28"/>
          <w:szCs w:val="28"/>
        </w:rPr>
        <w:t xml:space="preserve"> з актами перевірок державної аудиторської служби, у яких зафіксовані незаконні видатки на користь працівників, перед їх підписанням. </w:t>
      </w:r>
    </w:p>
    <w:p w:rsidR="007526DE" w:rsidRPr="003530C2" w:rsidRDefault="007526DE" w:rsidP="007526DE">
      <w:pPr>
        <w:numPr>
          <w:ilvl w:val="2"/>
          <w:numId w:val="22"/>
        </w:numPr>
        <w:tabs>
          <w:tab w:val="num" w:pos="0"/>
          <w:tab w:val="left" w:pos="1620"/>
        </w:tabs>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lastRenderedPageBreak/>
        <w:t>Сприяти матеріальному забезпеченню діяльно</w:t>
      </w:r>
      <w:r w:rsidR="006169FB" w:rsidRPr="003530C2">
        <w:rPr>
          <w:rFonts w:ascii="Times New Roman" w:hAnsi="Times New Roman" w:cs="Times New Roman"/>
          <w:sz w:val="28"/>
          <w:szCs w:val="28"/>
        </w:rPr>
        <w:t>сті комісій по трудових спорах.</w:t>
      </w:r>
      <w:r w:rsidRPr="003530C2">
        <w:rPr>
          <w:rFonts w:ascii="Times New Roman" w:hAnsi="Times New Roman" w:cs="Times New Roman"/>
          <w:sz w:val="28"/>
          <w:szCs w:val="28"/>
        </w:rPr>
        <w:t xml:space="preserve"> </w:t>
      </w:r>
    </w:p>
    <w:p w:rsidR="007526DE" w:rsidRPr="003530C2" w:rsidRDefault="007526DE" w:rsidP="007526DE">
      <w:pPr>
        <w:tabs>
          <w:tab w:val="left" w:pos="1620"/>
        </w:tabs>
        <w:spacing w:before="60"/>
        <w:ind w:left="720"/>
        <w:jc w:val="both"/>
        <w:rPr>
          <w:rFonts w:ascii="Times New Roman" w:hAnsi="Times New Roman" w:cs="Times New Roman"/>
          <w:sz w:val="28"/>
          <w:szCs w:val="28"/>
        </w:rPr>
      </w:pPr>
    </w:p>
    <w:p w:rsidR="007526DE" w:rsidRPr="003530C2" w:rsidRDefault="007526DE" w:rsidP="007526DE">
      <w:pPr>
        <w:ind w:firstLine="720"/>
        <w:jc w:val="both"/>
        <w:rPr>
          <w:rFonts w:ascii="Times New Roman" w:hAnsi="Times New Roman" w:cs="Times New Roman"/>
          <w:b/>
          <w:bCs/>
          <w:color w:val="000000"/>
          <w:kern w:val="2"/>
          <w:sz w:val="28"/>
          <w:szCs w:val="28"/>
        </w:rPr>
      </w:pPr>
      <w:r w:rsidRPr="003530C2">
        <w:rPr>
          <w:rFonts w:ascii="Times New Roman" w:hAnsi="Times New Roman" w:cs="Times New Roman"/>
          <w:b/>
          <w:color w:val="000000"/>
          <w:kern w:val="2"/>
          <w:sz w:val="28"/>
          <w:szCs w:val="28"/>
        </w:rPr>
        <w:t xml:space="preserve">9.2. </w:t>
      </w:r>
      <w:r w:rsidR="006169FB" w:rsidRPr="003530C2">
        <w:rPr>
          <w:rFonts w:ascii="Times New Roman" w:hAnsi="Times New Roman" w:cs="Times New Roman"/>
          <w:b/>
          <w:vanish/>
          <w:color w:val="000000"/>
          <w:kern w:val="2"/>
          <w:sz w:val="28"/>
          <w:szCs w:val="28"/>
        </w:rPr>
        <w:t xml:space="preserve">аРР  РррРРРРРРР   ррррррр ррррррррРРР </w:t>
      </w:r>
      <w:r w:rsidRPr="003530C2">
        <w:rPr>
          <w:rFonts w:ascii="Times New Roman" w:hAnsi="Times New Roman" w:cs="Times New Roman"/>
          <w:b/>
          <w:color w:val="000000"/>
          <w:kern w:val="2"/>
          <w:sz w:val="28"/>
          <w:szCs w:val="28"/>
        </w:rPr>
        <w:t xml:space="preserve"> </w:t>
      </w:r>
      <w:r w:rsidR="006169FB" w:rsidRPr="003530C2">
        <w:rPr>
          <w:rFonts w:ascii="Times New Roman" w:hAnsi="Times New Roman" w:cs="Times New Roman"/>
          <w:b/>
          <w:color w:val="000000"/>
          <w:kern w:val="2"/>
          <w:sz w:val="28"/>
          <w:szCs w:val="28"/>
        </w:rPr>
        <w:t xml:space="preserve">Рада трудового колективу </w:t>
      </w:r>
      <w:r w:rsidRPr="003530C2">
        <w:rPr>
          <w:rFonts w:ascii="Times New Roman" w:hAnsi="Times New Roman" w:cs="Times New Roman"/>
          <w:b/>
          <w:color w:val="000000"/>
          <w:kern w:val="2"/>
          <w:sz w:val="28"/>
          <w:szCs w:val="28"/>
        </w:rPr>
        <w:t>зобов’язується:</w:t>
      </w:r>
      <w:r w:rsidRPr="003530C2">
        <w:rPr>
          <w:rFonts w:ascii="Times New Roman" w:hAnsi="Times New Roman" w:cs="Times New Roman"/>
          <w:b/>
          <w:bCs/>
          <w:color w:val="000000"/>
          <w:kern w:val="2"/>
          <w:sz w:val="28"/>
          <w:szCs w:val="28"/>
        </w:rPr>
        <w:t xml:space="preserve"> </w:t>
      </w:r>
    </w:p>
    <w:p w:rsidR="007526DE" w:rsidRPr="003530C2" w:rsidRDefault="007526DE" w:rsidP="007526DE">
      <w:pPr>
        <w:ind w:firstLine="720"/>
        <w:jc w:val="both"/>
        <w:rPr>
          <w:rFonts w:ascii="Times New Roman" w:hAnsi="Times New Roman" w:cs="Times New Roman"/>
          <w:bCs/>
          <w:sz w:val="28"/>
          <w:szCs w:val="28"/>
        </w:rPr>
      </w:pPr>
      <w:r w:rsidRPr="003530C2">
        <w:rPr>
          <w:rFonts w:ascii="Times New Roman" w:hAnsi="Times New Roman" w:cs="Times New Roman"/>
          <w:bCs/>
          <w:sz w:val="28"/>
          <w:szCs w:val="28"/>
        </w:rPr>
        <w:t xml:space="preserve">9.2.1. </w:t>
      </w:r>
      <w:r w:rsidRPr="003530C2">
        <w:rPr>
          <w:rFonts w:ascii="Times New Roman" w:hAnsi="Times New Roman" w:cs="Times New Roman"/>
          <w:bCs/>
          <w:color w:val="000000"/>
          <w:kern w:val="2"/>
          <w:sz w:val="28"/>
          <w:szCs w:val="28"/>
        </w:rPr>
        <w:t xml:space="preserve">Здійснювати громадський </w:t>
      </w:r>
      <w:r w:rsidRPr="003530C2">
        <w:rPr>
          <w:rFonts w:ascii="Times New Roman" w:hAnsi="Times New Roman" w:cs="Times New Roman"/>
          <w:bCs/>
          <w:sz w:val="28"/>
          <w:szCs w:val="28"/>
        </w:rPr>
        <w:t>контроль за дотримання трудового законодавства, законодавства про оплату праці, охорону праці.</w:t>
      </w:r>
    </w:p>
    <w:p w:rsidR="007526DE" w:rsidRPr="003530C2" w:rsidRDefault="007526DE" w:rsidP="007526DE">
      <w:pPr>
        <w:ind w:firstLine="720"/>
        <w:jc w:val="both"/>
        <w:rPr>
          <w:rFonts w:ascii="Times New Roman" w:hAnsi="Times New Roman" w:cs="Times New Roman"/>
          <w:bCs/>
          <w:sz w:val="28"/>
          <w:szCs w:val="28"/>
        </w:rPr>
      </w:pPr>
      <w:r w:rsidRPr="003530C2">
        <w:rPr>
          <w:rFonts w:ascii="Times New Roman" w:hAnsi="Times New Roman" w:cs="Times New Roman"/>
          <w:bCs/>
          <w:sz w:val="28"/>
          <w:szCs w:val="28"/>
        </w:rPr>
        <w:t>9.2.3. Інформувати Роботодавця про результати перевірок підпорядкованих йому закладу  та надавати час для усунення порушень, перш ніж передавати контролюючим органам.</w:t>
      </w:r>
    </w:p>
    <w:p w:rsidR="007526DE" w:rsidRPr="003530C2" w:rsidRDefault="007526DE" w:rsidP="007526DE">
      <w:pPr>
        <w:jc w:val="both"/>
        <w:rPr>
          <w:rFonts w:ascii="Times New Roman" w:hAnsi="Times New Roman" w:cs="Times New Roman"/>
          <w:b/>
          <w:color w:val="000000"/>
          <w:kern w:val="2"/>
          <w:sz w:val="28"/>
          <w:szCs w:val="28"/>
        </w:rPr>
      </w:pPr>
    </w:p>
    <w:p w:rsidR="007526DE" w:rsidRPr="003530C2" w:rsidRDefault="007526DE" w:rsidP="007526DE">
      <w:pPr>
        <w:ind w:firstLine="720"/>
        <w:jc w:val="both"/>
        <w:rPr>
          <w:rFonts w:ascii="Times New Roman" w:hAnsi="Times New Roman" w:cs="Times New Roman"/>
          <w:b/>
          <w:bCs/>
          <w:color w:val="000000"/>
          <w:kern w:val="2"/>
          <w:sz w:val="28"/>
          <w:szCs w:val="28"/>
        </w:rPr>
      </w:pPr>
      <w:r w:rsidRPr="003530C2">
        <w:rPr>
          <w:rFonts w:ascii="Times New Roman" w:hAnsi="Times New Roman" w:cs="Times New Roman"/>
          <w:b/>
          <w:color w:val="000000"/>
          <w:kern w:val="2"/>
          <w:sz w:val="28"/>
          <w:szCs w:val="28"/>
        </w:rPr>
        <w:t>9.3. Сторони домовились</w:t>
      </w:r>
      <w:r w:rsidRPr="003530C2">
        <w:rPr>
          <w:rFonts w:ascii="Times New Roman" w:hAnsi="Times New Roman" w:cs="Times New Roman"/>
          <w:b/>
          <w:bCs/>
          <w:color w:val="000000"/>
          <w:kern w:val="2"/>
          <w:sz w:val="28"/>
          <w:szCs w:val="28"/>
        </w:rPr>
        <w:t>:</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9.3.1. Забезпечити укладання колективн</w:t>
      </w:r>
      <w:r w:rsidR="00734976">
        <w:rPr>
          <w:rFonts w:ascii="Times New Roman" w:hAnsi="Times New Roman" w:cs="Times New Roman"/>
          <w:sz w:val="28"/>
          <w:szCs w:val="28"/>
        </w:rPr>
        <w:t xml:space="preserve">ого </w:t>
      </w:r>
      <w:r w:rsidRPr="003530C2">
        <w:rPr>
          <w:rFonts w:ascii="Times New Roman" w:hAnsi="Times New Roman" w:cs="Times New Roman"/>
          <w:sz w:val="28"/>
          <w:szCs w:val="28"/>
        </w:rPr>
        <w:t xml:space="preserve"> договор</w:t>
      </w:r>
      <w:r w:rsidR="00734976">
        <w:rPr>
          <w:rFonts w:ascii="Times New Roman" w:hAnsi="Times New Roman" w:cs="Times New Roman"/>
          <w:sz w:val="28"/>
          <w:szCs w:val="28"/>
        </w:rPr>
        <w:t>у  у закладі  о</w:t>
      </w:r>
      <w:r w:rsidRPr="003530C2">
        <w:rPr>
          <w:rFonts w:ascii="Times New Roman" w:hAnsi="Times New Roman" w:cs="Times New Roman"/>
          <w:sz w:val="28"/>
          <w:szCs w:val="28"/>
        </w:rPr>
        <w:t>світи.</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9.3.2. Не вносити змін до даного </w:t>
      </w:r>
      <w:r w:rsidRPr="003530C2">
        <w:rPr>
          <w:rFonts w:ascii="Times New Roman" w:hAnsi="Times New Roman" w:cs="Times New Roman"/>
          <w:kern w:val="2"/>
          <w:sz w:val="28"/>
          <w:szCs w:val="28"/>
        </w:rPr>
        <w:t>Колективного договору</w:t>
      </w:r>
      <w:r w:rsidRPr="003530C2">
        <w:rPr>
          <w:rFonts w:ascii="Times New Roman" w:hAnsi="Times New Roman" w:cs="Times New Roman"/>
          <w:sz w:val="28"/>
          <w:szCs w:val="28"/>
        </w:rPr>
        <w:t>, спрямованих на зменшення соціально-економічних та трудових прав та інтересів працівників без компенсації їх іншими.</w:t>
      </w:r>
    </w:p>
    <w:p w:rsidR="007526DE" w:rsidRPr="003530C2" w:rsidRDefault="007526DE" w:rsidP="007526DE">
      <w:pPr>
        <w:tabs>
          <w:tab w:val="left" w:pos="1080"/>
          <w:tab w:val="left" w:pos="1440"/>
          <w:tab w:val="left" w:pos="1620"/>
        </w:tabs>
        <w:ind w:firstLine="720"/>
        <w:jc w:val="both"/>
        <w:rPr>
          <w:rFonts w:ascii="Times New Roman" w:hAnsi="Times New Roman" w:cs="Times New Roman"/>
          <w:sz w:val="28"/>
          <w:szCs w:val="28"/>
        </w:rPr>
      </w:pPr>
      <w:r w:rsidRPr="003530C2">
        <w:rPr>
          <w:rFonts w:ascii="Times New Roman" w:hAnsi="Times New Roman" w:cs="Times New Roman"/>
          <w:sz w:val="28"/>
          <w:szCs w:val="28"/>
        </w:rPr>
        <w:t>9.3.3. Видавати спільні роз’яснення з питань застосування трудового законодавства, в тому числі про оплату праці.</w:t>
      </w:r>
    </w:p>
    <w:p w:rsidR="007526DE" w:rsidRPr="003530C2" w:rsidRDefault="007526DE" w:rsidP="007526DE">
      <w:pPr>
        <w:tabs>
          <w:tab w:val="left" w:pos="1080"/>
          <w:tab w:val="left" w:pos="1440"/>
          <w:tab w:val="left" w:pos="1620"/>
        </w:tabs>
        <w:ind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 xml:space="preserve">9.3.4.  </w:t>
      </w:r>
      <w:r w:rsidRPr="003530C2">
        <w:rPr>
          <w:rFonts w:ascii="Times New Roman" w:hAnsi="Times New Roman" w:cs="Times New Roman"/>
          <w:color w:val="000000"/>
          <w:sz w:val="28"/>
          <w:szCs w:val="28"/>
        </w:rPr>
        <w:t>Надавати можливість представникам іншої Сторони брати участь у засіданнях своїх органів при розгляді питань, що стосуються зайнятості, соціально-економічних і трудових правовідносин, оплати і охорони праці, захисту прав та інтересів працівників освіти.</w:t>
      </w:r>
    </w:p>
    <w:p w:rsidR="007526DE" w:rsidRPr="003530C2" w:rsidRDefault="007526DE" w:rsidP="007526DE">
      <w:pPr>
        <w:pStyle w:val="1"/>
        <w:numPr>
          <w:ilvl w:val="0"/>
          <w:numId w:val="22"/>
        </w:numPr>
        <w:spacing w:line="360" w:lineRule="auto"/>
        <w:jc w:val="center"/>
        <w:rPr>
          <w:b/>
          <w:kern w:val="2"/>
          <w:szCs w:val="28"/>
        </w:rPr>
      </w:pPr>
      <w:r w:rsidRPr="003530C2">
        <w:rPr>
          <w:b/>
          <w:kern w:val="2"/>
          <w:szCs w:val="28"/>
        </w:rPr>
        <w:t xml:space="preserve">ГАРАНТІЇ ДІЯЛЬНОСТІ </w:t>
      </w:r>
      <w:r w:rsidR="006169FB" w:rsidRPr="003530C2">
        <w:rPr>
          <w:b/>
          <w:kern w:val="2"/>
          <w:szCs w:val="28"/>
        </w:rPr>
        <w:t>РАДИ ТРУДОВОГО КОЛЕКТИВУ</w:t>
      </w:r>
    </w:p>
    <w:p w:rsidR="007526DE" w:rsidRPr="003530C2" w:rsidRDefault="007526DE" w:rsidP="007526DE">
      <w:pPr>
        <w:spacing w:before="60"/>
        <w:ind w:firstLine="720"/>
        <w:jc w:val="both"/>
        <w:rPr>
          <w:rFonts w:ascii="Times New Roman" w:hAnsi="Times New Roman" w:cs="Times New Roman"/>
          <w:bCs/>
          <w:color w:val="000000"/>
          <w:kern w:val="2"/>
          <w:sz w:val="28"/>
          <w:szCs w:val="28"/>
        </w:rPr>
      </w:pPr>
      <w:r w:rsidRPr="003530C2">
        <w:rPr>
          <w:rFonts w:ascii="Times New Roman" w:hAnsi="Times New Roman" w:cs="Times New Roman"/>
          <w:b/>
          <w:bCs/>
          <w:color w:val="000000"/>
          <w:kern w:val="2"/>
          <w:sz w:val="28"/>
          <w:szCs w:val="28"/>
        </w:rPr>
        <w:t xml:space="preserve">10.1. Роботодавець зобов’язується </w:t>
      </w:r>
      <w:r w:rsidRPr="003530C2">
        <w:rPr>
          <w:rFonts w:ascii="Times New Roman" w:hAnsi="Times New Roman" w:cs="Times New Roman"/>
          <w:bCs/>
          <w:color w:val="000000"/>
          <w:kern w:val="2"/>
          <w:sz w:val="28"/>
          <w:szCs w:val="28"/>
        </w:rPr>
        <w:t>:</w:t>
      </w:r>
    </w:p>
    <w:p w:rsidR="007526DE" w:rsidRPr="003530C2" w:rsidRDefault="007526DE" w:rsidP="007526DE">
      <w:pPr>
        <w:numPr>
          <w:ilvl w:val="2"/>
          <w:numId w:val="22"/>
        </w:numPr>
        <w:autoSpaceDN w:val="0"/>
        <w:spacing w:before="60"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Забезпечувати в закладах освіти права та гарантії діяльності</w:t>
      </w:r>
      <w:r w:rsidR="006169FB" w:rsidRPr="003530C2">
        <w:rPr>
          <w:rFonts w:ascii="Times New Roman" w:hAnsi="Times New Roman" w:cs="Times New Roman"/>
          <w:sz w:val="28"/>
          <w:szCs w:val="28"/>
        </w:rPr>
        <w:t>Ради трудового коллективу</w:t>
      </w:r>
      <w:r w:rsidRPr="003530C2">
        <w:rPr>
          <w:rFonts w:ascii="Times New Roman" w:hAnsi="Times New Roman" w:cs="Times New Roman"/>
          <w:sz w:val="28"/>
          <w:szCs w:val="28"/>
        </w:rPr>
        <w:t xml:space="preserve">, її організаційних ланок, передбачені Законом України „ Про </w:t>
      </w:r>
      <w:r w:rsidR="006169FB" w:rsidRPr="003530C2">
        <w:rPr>
          <w:rFonts w:ascii="Times New Roman" w:hAnsi="Times New Roman" w:cs="Times New Roman"/>
          <w:sz w:val="28"/>
          <w:szCs w:val="28"/>
        </w:rPr>
        <w:t xml:space="preserve">трудові колективи </w:t>
      </w:r>
      <w:r w:rsidRPr="003530C2">
        <w:rPr>
          <w:rFonts w:ascii="Times New Roman" w:hAnsi="Times New Roman" w:cs="Times New Roman"/>
          <w:sz w:val="28"/>
          <w:szCs w:val="28"/>
        </w:rPr>
        <w:t>, їх права та гарантії діяльності", іншими нормативно-правовими актами, конвенціями Міжнародної Організації Праці.</w:t>
      </w:r>
    </w:p>
    <w:p w:rsidR="007526DE" w:rsidRPr="003530C2" w:rsidRDefault="007526DE" w:rsidP="007526DE">
      <w:pPr>
        <w:numPr>
          <w:ilvl w:val="2"/>
          <w:numId w:val="22"/>
        </w:numPr>
        <w:autoSpaceDN w:val="0"/>
        <w:spacing w:before="60" w:after="0" w:line="240" w:lineRule="auto"/>
        <w:ind w:left="0" w:firstLine="720"/>
        <w:jc w:val="both"/>
        <w:rPr>
          <w:rFonts w:ascii="Times New Roman" w:hAnsi="Times New Roman" w:cs="Times New Roman"/>
          <w:bCs/>
          <w:sz w:val="28"/>
          <w:szCs w:val="28"/>
        </w:rPr>
      </w:pPr>
      <w:r w:rsidRPr="003530C2">
        <w:rPr>
          <w:rFonts w:ascii="Times New Roman" w:hAnsi="Times New Roman" w:cs="Times New Roman"/>
          <w:sz w:val="28"/>
          <w:szCs w:val="28"/>
        </w:rPr>
        <w:t xml:space="preserve">Не допускати втручання  керівників закладів освіти  у статутну діяльність організаційних ланок </w:t>
      </w:r>
      <w:r w:rsidR="006169FB" w:rsidRPr="003530C2">
        <w:rPr>
          <w:rFonts w:ascii="Times New Roman" w:hAnsi="Times New Roman" w:cs="Times New Roman"/>
          <w:sz w:val="28"/>
          <w:szCs w:val="28"/>
        </w:rPr>
        <w:t>Ради</w:t>
      </w:r>
      <w:r w:rsidRPr="003530C2">
        <w:rPr>
          <w:rFonts w:ascii="Times New Roman" w:hAnsi="Times New Roman" w:cs="Times New Roman"/>
          <w:sz w:val="28"/>
          <w:szCs w:val="28"/>
        </w:rPr>
        <w:t>.</w:t>
      </w:r>
      <w:r w:rsidRPr="003530C2">
        <w:rPr>
          <w:rFonts w:ascii="Times New Roman" w:hAnsi="Times New Roman" w:cs="Times New Roman"/>
          <w:color w:val="000000"/>
          <w:sz w:val="28"/>
          <w:szCs w:val="28"/>
        </w:rPr>
        <w:t xml:space="preserve"> Не перешкоджати здійсненню представникам </w:t>
      </w:r>
      <w:r w:rsidR="006169FB" w:rsidRPr="003530C2">
        <w:rPr>
          <w:rFonts w:ascii="Times New Roman" w:hAnsi="Times New Roman" w:cs="Times New Roman"/>
          <w:color w:val="000000"/>
          <w:sz w:val="28"/>
          <w:szCs w:val="28"/>
        </w:rPr>
        <w:t>Ради</w:t>
      </w:r>
      <w:r w:rsidRPr="003530C2">
        <w:rPr>
          <w:rFonts w:ascii="Times New Roman" w:hAnsi="Times New Roman" w:cs="Times New Roman"/>
          <w:color w:val="000000"/>
          <w:sz w:val="28"/>
          <w:szCs w:val="28"/>
        </w:rPr>
        <w:t xml:space="preserve"> у здійсненні </w:t>
      </w:r>
      <w:r w:rsidRPr="003530C2">
        <w:rPr>
          <w:rFonts w:ascii="Times New Roman" w:hAnsi="Times New Roman" w:cs="Times New Roman"/>
          <w:bCs/>
          <w:sz w:val="28"/>
          <w:szCs w:val="28"/>
        </w:rPr>
        <w:t>контролю за дотримання трудового законодавства, законодавства про оплату праці, охорону праці.</w:t>
      </w:r>
    </w:p>
    <w:p w:rsidR="007526DE" w:rsidRPr="003530C2" w:rsidRDefault="007526DE" w:rsidP="007526DE">
      <w:pPr>
        <w:numPr>
          <w:ilvl w:val="2"/>
          <w:numId w:val="22"/>
        </w:numPr>
        <w:autoSpaceDN w:val="0"/>
        <w:spacing w:before="60" w:after="0" w:line="240" w:lineRule="auto"/>
        <w:ind w:left="0" w:firstLine="720"/>
        <w:jc w:val="both"/>
        <w:rPr>
          <w:rFonts w:ascii="Times New Roman" w:hAnsi="Times New Roman" w:cs="Times New Roman"/>
          <w:bCs/>
          <w:sz w:val="28"/>
          <w:szCs w:val="28"/>
        </w:rPr>
      </w:pPr>
      <w:r w:rsidRPr="003530C2">
        <w:rPr>
          <w:rFonts w:ascii="Times New Roman" w:hAnsi="Times New Roman" w:cs="Times New Roman"/>
          <w:bCs/>
          <w:sz w:val="28"/>
          <w:szCs w:val="28"/>
        </w:rPr>
        <w:t xml:space="preserve">Забезпечувати вільний вхід </w:t>
      </w:r>
      <w:r w:rsidR="006169FB" w:rsidRPr="003530C2">
        <w:rPr>
          <w:rFonts w:ascii="Times New Roman" w:hAnsi="Times New Roman" w:cs="Times New Roman"/>
          <w:bCs/>
          <w:sz w:val="28"/>
          <w:szCs w:val="28"/>
        </w:rPr>
        <w:t>Ради</w:t>
      </w:r>
      <w:r w:rsidRPr="003530C2">
        <w:rPr>
          <w:rFonts w:ascii="Times New Roman" w:hAnsi="Times New Roman" w:cs="Times New Roman"/>
          <w:bCs/>
          <w:sz w:val="28"/>
          <w:szCs w:val="28"/>
        </w:rPr>
        <w:t xml:space="preserve"> до робочих місць, місць зібрання працівників, можливість зустрічі та спілкування з працівниками.</w:t>
      </w:r>
    </w:p>
    <w:p w:rsidR="007526DE" w:rsidRPr="003530C2" w:rsidRDefault="007526DE" w:rsidP="007526DE">
      <w:pPr>
        <w:numPr>
          <w:ilvl w:val="2"/>
          <w:numId w:val="22"/>
        </w:numPr>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bCs/>
          <w:sz w:val="28"/>
          <w:szCs w:val="28"/>
        </w:rPr>
        <w:t xml:space="preserve">Забезпечити вільний доступ представників </w:t>
      </w:r>
      <w:r w:rsidR="006169FB" w:rsidRPr="003530C2">
        <w:rPr>
          <w:rFonts w:ascii="Times New Roman" w:hAnsi="Times New Roman" w:cs="Times New Roman"/>
          <w:bCs/>
          <w:sz w:val="28"/>
          <w:szCs w:val="28"/>
        </w:rPr>
        <w:t>Ради трудового колективу</w:t>
      </w:r>
      <w:r w:rsidRPr="003530C2">
        <w:rPr>
          <w:rFonts w:ascii="Times New Roman" w:hAnsi="Times New Roman" w:cs="Times New Roman"/>
          <w:bCs/>
          <w:sz w:val="28"/>
          <w:szCs w:val="28"/>
        </w:rPr>
        <w:t xml:space="preserve"> до матеріалів, документів, а також до усіх підрозділів для здійснення ними громадського контролю за дотриманням чинного законодавства, станом охорони  праці і техніки безпеки, виконання колективних договорів і угод.</w:t>
      </w:r>
    </w:p>
    <w:p w:rsidR="007526DE" w:rsidRPr="003530C2" w:rsidRDefault="007526DE" w:rsidP="007526DE">
      <w:pPr>
        <w:numPr>
          <w:ilvl w:val="2"/>
          <w:numId w:val="22"/>
        </w:numPr>
        <w:autoSpaceDN w:val="0"/>
        <w:spacing w:before="60" w:after="0" w:line="240" w:lineRule="auto"/>
        <w:ind w:left="0" w:firstLine="720"/>
        <w:jc w:val="both"/>
        <w:rPr>
          <w:rFonts w:ascii="Times New Roman" w:hAnsi="Times New Roman" w:cs="Times New Roman"/>
          <w:bCs/>
          <w:sz w:val="28"/>
          <w:szCs w:val="28"/>
        </w:rPr>
      </w:pPr>
      <w:r w:rsidRPr="003530C2">
        <w:rPr>
          <w:rFonts w:ascii="Times New Roman" w:hAnsi="Times New Roman" w:cs="Times New Roman"/>
          <w:color w:val="000000"/>
          <w:sz w:val="28"/>
          <w:szCs w:val="28"/>
        </w:rPr>
        <w:lastRenderedPageBreak/>
        <w:t xml:space="preserve">Надавати </w:t>
      </w:r>
      <w:r w:rsidR="006169FB" w:rsidRPr="003530C2">
        <w:rPr>
          <w:rFonts w:ascii="Times New Roman" w:hAnsi="Times New Roman" w:cs="Times New Roman"/>
          <w:color w:val="000000"/>
          <w:sz w:val="28"/>
          <w:szCs w:val="28"/>
        </w:rPr>
        <w:t>Раді трудового колективу</w:t>
      </w:r>
      <w:r w:rsidRPr="003530C2">
        <w:rPr>
          <w:rFonts w:ascii="Times New Roman" w:hAnsi="Times New Roman" w:cs="Times New Roman"/>
          <w:color w:val="000000"/>
          <w:sz w:val="28"/>
          <w:szCs w:val="28"/>
        </w:rPr>
        <w:t xml:space="preserve"> інформацію щодо соціально-економічного розвитку галузі, стану фінансування закладів освіти, результатів їх діяльності, заборгованості із виплати заробітної плати, реалізації трудових і соціально-економічних прав та інтересів працівників, </w:t>
      </w:r>
      <w:r w:rsidRPr="003530C2">
        <w:rPr>
          <w:rFonts w:ascii="Times New Roman" w:hAnsi="Times New Roman" w:cs="Times New Roman"/>
          <w:bCs/>
          <w:sz w:val="28"/>
          <w:szCs w:val="28"/>
        </w:rPr>
        <w:t>підготовлену чи отриману статистичну інформацію, звітність.</w:t>
      </w:r>
    </w:p>
    <w:p w:rsidR="007526DE" w:rsidRPr="003530C2" w:rsidRDefault="007526DE" w:rsidP="007526DE">
      <w:pPr>
        <w:numPr>
          <w:ilvl w:val="2"/>
          <w:numId w:val="22"/>
        </w:numPr>
        <w:autoSpaceDN w:val="0"/>
        <w:spacing w:before="60" w:after="0" w:line="240" w:lineRule="auto"/>
        <w:ind w:left="0" w:firstLine="720"/>
        <w:jc w:val="both"/>
        <w:rPr>
          <w:rFonts w:ascii="Times New Roman" w:hAnsi="Times New Roman" w:cs="Times New Roman"/>
          <w:bCs/>
          <w:sz w:val="28"/>
          <w:szCs w:val="28"/>
        </w:rPr>
      </w:pPr>
      <w:r w:rsidRPr="003530C2">
        <w:rPr>
          <w:rFonts w:ascii="Times New Roman" w:hAnsi="Times New Roman" w:cs="Times New Roman"/>
          <w:bCs/>
          <w:sz w:val="28"/>
          <w:szCs w:val="28"/>
        </w:rPr>
        <w:t xml:space="preserve">Надавати </w:t>
      </w:r>
      <w:r w:rsidR="006169FB" w:rsidRPr="003530C2">
        <w:rPr>
          <w:rFonts w:ascii="Times New Roman" w:hAnsi="Times New Roman" w:cs="Times New Roman"/>
          <w:bCs/>
          <w:sz w:val="28"/>
          <w:szCs w:val="28"/>
        </w:rPr>
        <w:t>Раді трудового колективу</w:t>
      </w:r>
      <w:r w:rsidRPr="003530C2">
        <w:rPr>
          <w:rFonts w:ascii="Times New Roman" w:hAnsi="Times New Roman" w:cs="Times New Roman"/>
          <w:bCs/>
          <w:sz w:val="28"/>
          <w:szCs w:val="28"/>
        </w:rPr>
        <w:t>, що стосуються прав та обов’язків працівників освіти.</w:t>
      </w:r>
    </w:p>
    <w:p w:rsidR="007526DE" w:rsidRPr="003530C2" w:rsidRDefault="007526DE" w:rsidP="007526DE">
      <w:pPr>
        <w:numPr>
          <w:ilvl w:val="2"/>
          <w:numId w:val="22"/>
        </w:numPr>
        <w:autoSpaceDN w:val="0"/>
        <w:spacing w:before="60" w:after="0" w:line="240" w:lineRule="auto"/>
        <w:ind w:left="0" w:firstLine="720"/>
        <w:jc w:val="both"/>
        <w:rPr>
          <w:rFonts w:ascii="Times New Roman" w:hAnsi="Times New Roman" w:cs="Times New Roman"/>
          <w:bCs/>
          <w:sz w:val="28"/>
          <w:szCs w:val="28"/>
        </w:rPr>
      </w:pPr>
      <w:r w:rsidRPr="003530C2">
        <w:rPr>
          <w:rFonts w:ascii="Times New Roman" w:hAnsi="Times New Roman" w:cs="Times New Roman"/>
          <w:bCs/>
          <w:sz w:val="28"/>
          <w:szCs w:val="28"/>
        </w:rPr>
        <w:t xml:space="preserve">Надавати представникам </w:t>
      </w:r>
      <w:r w:rsidR="006169FB" w:rsidRPr="003530C2">
        <w:rPr>
          <w:rFonts w:ascii="Times New Roman" w:hAnsi="Times New Roman" w:cs="Times New Roman"/>
          <w:bCs/>
          <w:sz w:val="28"/>
          <w:szCs w:val="28"/>
        </w:rPr>
        <w:t>Ради трудового колективу</w:t>
      </w:r>
      <w:r w:rsidRPr="003530C2">
        <w:rPr>
          <w:rFonts w:ascii="Times New Roman" w:hAnsi="Times New Roman" w:cs="Times New Roman"/>
          <w:sz w:val="28"/>
          <w:szCs w:val="28"/>
        </w:rPr>
        <w:t xml:space="preserve"> накази (книги наказів), трудові книжки, графіки роботи, табелі обліку робочого часу, тарифікаційні списки, атестаційні листки, документи з нарахування заробітної плати та інші документи, необхідні для здійснення </w:t>
      </w:r>
      <w:r w:rsidRPr="003530C2">
        <w:rPr>
          <w:rFonts w:ascii="Times New Roman" w:hAnsi="Times New Roman" w:cs="Times New Roman"/>
          <w:bCs/>
          <w:sz w:val="28"/>
          <w:szCs w:val="28"/>
        </w:rPr>
        <w:t>громадського контролю за дотримання трудового законодавства, законодавства про оплату праці, охорону праці.</w:t>
      </w:r>
    </w:p>
    <w:p w:rsidR="007526DE" w:rsidRPr="003530C2" w:rsidRDefault="007526DE" w:rsidP="007526DE">
      <w:pPr>
        <w:numPr>
          <w:ilvl w:val="2"/>
          <w:numId w:val="22"/>
        </w:numPr>
        <w:autoSpaceDN w:val="0"/>
        <w:spacing w:before="60" w:after="0" w:line="240" w:lineRule="auto"/>
        <w:ind w:left="0" w:firstLine="720"/>
        <w:jc w:val="both"/>
        <w:rPr>
          <w:rFonts w:ascii="Times New Roman" w:hAnsi="Times New Roman" w:cs="Times New Roman"/>
          <w:bCs/>
          <w:sz w:val="28"/>
          <w:szCs w:val="28"/>
        </w:rPr>
      </w:pPr>
      <w:r w:rsidRPr="003530C2">
        <w:rPr>
          <w:rFonts w:ascii="Times New Roman" w:hAnsi="Times New Roman" w:cs="Times New Roman"/>
          <w:bCs/>
          <w:sz w:val="28"/>
          <w:szCs w:val="28"/>
        </w:rPr>
        <w:t xml:space="preserve">Надавати можливість </w:t>
      </w:r>
      <w:r w:rsidR="006169FB" w:rsidRPr="003530C2">
        <w:rPr>
          <w:rFonts w:ascii="Times New Roman" w:hAnsi="Times New Roman" w:cs="Times New Roman"/>
          <w:bCs/>
          <w:sz w:val="28"/>
          <w:szCs w:val="28"/>
        </w:rPr>
        <w:t xml:space="preserve">Раді трудового колективу </w:t>
      </w:r>
      <w:r w:rsidRPr="003530C2">
        <w:rPr>
          <w:rFonts w:ascii="Times New Roman" w:hAnsi="Times New Roman" w:cs="Times New Roman"/>
          <w:bCs/>
          <w:sz w:val="28"/>
          <w:szCs w:val="28"/>
        </w:rPr>
        <w:t>розміщувати власну інформацію у приміщеннях закладів освіти, включаючи коридори та вестибюлі.</w:t>
      </w:r>
    </w:p>
    <w:p w:rsidR="007526DE" w:rsidRPr="003530C2" w:rsidRDefault="007526DE" w:rsidP="007526DE">
      <w:pPr>
        <w:numPr>
          <w:ilvl w:val="2"/>
          <w:numId w:val="22"/>
        </w:numPr>
        <w:tabs>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bCs/>
          <w:sz w:val="28"/>
          <w:szCs w:val="28"/>
        </w:rPr>
        <w:t xml:space="preserve">Сприяти виділенню </w:t>
      </w:r>
      <w:r w:rsidR="006169FB" w:rsidRPr="003530C2">
        <w:rPr>
          <w:rFonts w:ascii="Times New Roman" w:hAnsi="Times New Roman" w:cs="Times New Roman"/>
          <w:bCs/>
          <w:sz w:val="28"/>
          <w:szCs w:val="28"/>
        </w:rPr>
        <w:t>Раді</w:t>
      </w:r>
      <w:r w:rsidRPr="003530C2">
        <w:rPr>
          <w:rFonts w:ascii="Times New Roman" w:hAnsi="Times New Roman" w:cs="Times New Roman"/>
          <w:bCs/>
          <w:sz w:val="28"/>
          <w:szCs w:val="28"/>
        </w:rPr>
        <w:t xml:space="preserve"> окремих кімнат для </w:t>
      </w:r>
      <w:r w:rsidRPr="003530C2">
        <w:rPr>
          <w:rFonts w:ascii="Times New Roman" w:hAnsi="Times New Roman" w:cs="Times New Roman"/>
          <w:color w:val="000000"/>
          <w:sz w:val="28"/>
          <w:szCs w:val="28"/>
        </w:rPr>
        <w:t xml:space="preserve"> роботи.</w:t>
      </w:r>
    </w:p>
    <w:p w:rsidR="007526DE" w:rsidRPr="003530C2" w:rsidRDefault="007526DE" w:rsidP="007526DE">
      <w:pPr>
        <w:numPr>
          <w:ilvl w:val="2"/>
          <w:numId w:val="22"/>
        </w:numPr>
        <w:tabs>
          <w:tab w:val="left" w:pos="1620"/>
        </w:tabs>
        <w:autoSpaceDN w:val="0"/>
        <w:spacing w:before="60" w:after="0" w:line="240" w:lineRule="auto"/>
        <w:ind w:left="0" w:firstLine="720"/>
        <w:jc w:val="both"/>
        <w:rPr>
          <w:rFonts w:ascii="Times New Roman" w:hAnsi="Times New Roman" w:cs="Times New Roman"/>
          <w:bCs/>
          <w:sz w:val="28"/>
          <w:szCs w:val="28"/>
        </w:rPr>
      </w:pPr>
      <w:r w:rsidRPr="003530C2">
        <w:rPr>
          <w:rFonts w:ascii="Times New Roman" w:hAnsi="Times New Roman" w:cs="Times New Roman"/>
          <w:bCs/>
          <w:sz w:val="28"/>
          <w:szCs w:val="28"/>
        </w:rPr>
        <w:t xml:space="preserve"> Забезпечити надання </w:t>
      </w:r>
      <w:r w:rsidR="008F5AB0" w:rsidRPr="003530C2">
        <w:rPr>
          <w:rFonts w:ascii="Times New Roman" w:hAnsi="Times New Roman" w:cs="Times New Roman"/>
          <w:bCs/>
          <w:sz w:val="28"/>
          <w:szCs w:val="28"/>
        </w:rPr>
        <w:t>уповноваженому</w:t>
      </w:r>
      <w:r w:rsidRPr="003530C2">
        <w:rPr>
          <w:rFonts w:ascii="Times New Roman" w:hAnsi="Times New Roman" w:cs="Times New Roman"/>
          <w:bCs/>
          <w:sz w:val="28"/>
          <w:szCs w:val="28"/>
        </w:rPr>
        <w:t xml:space="preserve"> додаткової оплачуваної відпустки тривалістю три робочі дні в канікулярний період. </w:t>
      </w:r>
    </w:p>
    <w:p w:rsidR="007526DE" w:rsidRPr="003530C2" w:rsidRDefault="007526DE" w:rsidP="007526DE">
      <w:pPr>
        <w:numPr>
          <w:ilvl w:val="2"/>
          <w:numId w:val="22"/>
        </w:numPr>
        <w:tabs>
          <w:tab w:val="left" w:pos="1620"/>
        </w:tabs>
        <w:autoSpaceDN w:val="0"/>
        <w:spacing w:before="60"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 Для </w:t>
      </w:r>
      <w:r w:rsidR="008F5AB0" w:rsidRPr="003530C2">
        <w:rPr>
          <w:rFonts w:ascii="Times New Roman" w:hAnsi="Times New Roman" w:cs="Times New Roman"/>
          <w:color w:val="000000"/>
          <w:sz w:val="28"/>
          <w:szCs w:val="28"/>
        </w:rPr>
        <w:t>уповноваженого</w:t>
      </w:r>
      <w:r w:rsidRPr="003530C2">
        <w:rPr>
          <w:rFonts w:ascii="Times New Roman" w:hAnsi="Times New Roman" w:cs="Times New Roman"/>
          <w:color w:val="000000"/>
          <w:sz w:val="28"/>
          <w:szCs w:val="28"/>
        </w:rPr>
        <w:t>, як</w:t>
      </w:r>
      <w:r w:rsidR="008F5AB0" w:rsidRPr="003530C2">
        <w:rPr>
          <w:rFonts w:ascii="Times New Roman" w:hAnsi="Times New Roman" w:cs="Times New Roman"/>
          <w:color w:val="000000"/>
          <w:sz w:val="28"/>
          <w:szCs w:val="28"/>
        </w:rPr>
        <w:t>ий</w:t>
      </w:r>
      <w:r w:rsidRPr="003530C2">
        <w:rPr>
          <w:rFonts w:ascii="Times New Roman" w:hAnsi="Times New Roman" w:cs="Times New Roman"/>
          <w:color w:val="000000"/>
          <w:sz w:val="28"/>
          <w:szCs w:val="28"/>
        </w:rPr>
        <w:t xml:space="preserve"> працю</w:t>
      </w:r>
      <w:r w:rsidR="008F5AB0" w:rsidRPr="003530C2">
        <w:rPr>
          <w:rFonts w:ascii="Times New Roman" w:hAnsi="Times New Roman" w:cs="Times New Roman"/>
          <w:color w:val="000000"/>
          <w:sz w:val="28"/>
          <w:szCs w:val="28"/>
        </w:rPr>
        <w:t>є</w:t>
      </w:r>
      <w:r w:rsidRPr="003530C2">
        <w:rPr>
          <w:rFonts w:ascii="Times New Roman" w:hAnsi="Times New Roman" w:cs="Times New Roman"/>
          <w:color w:val="000000"/>
          <w:sz w:val="28"/>
          <w:szCs w:val="28"/>
        </w:rPr>
        <w:t xml:space="preserve"> вчителями, передбачати у розкладі день, вільний від занять.</w:t>
      </w:r>
      <w:r w:rsidR="00CA6FEF">
        <w:rPr>
          <w:rFonts w:ascii="Times New Roman" w:hAnsi="Times New Roman" w:cs="Times New Roman"/>
          <w:color w:val="000000"/>
          <w:sz w:val="28"/>
          <w:szCs w:val="28"/>
        </w:rPr>
        <w:t xml:space="preserve"> </w:t>
      </w:r>
    </w:p>
    <w:p w:rsidR="007526DE" w:rsidRPr="003530C2" w:rsidRDefault="007526DE" w:rsidP="007526DE">
      <w:pPr>
        <w:numPr>
          <w:ilvl w:val="2"/>
          <w:numId w:val="22"/>
        </w:numPr>
        <w:tabs>
          <w:tab w:val="left" w:pos="1620"/>
        </w:tabs>
        <w:autoSpaceDN w:val="0"/>
        <w:spacing w:before="60"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sz w:val="28"/>
          <w:szCs w:val="28"/>
        </w:rPr>
        <w:t xml:space="preserve">Зміну умов трудового договору, в тому числі зменшення педагогічного навантаження, оплати праці, притягнення до дисциплінарної відповідальності працівників, які є членами </w:t>
      </w:r>
      <w:r w:rsidR="008F5AB0" w:rsidRPr="003530C2">
        <w:rPr>
          <w:rFonts w:ascii="Times New Roman" w:hAnsi="Times New Roman" w:cs="Times New Roman"/>
          <w:color w:val="000000"/>
          <w:sz w:val="28"/>
          <w:szCs w:val="28"/>
        </w:rPr>
        <w:t>Ради трудового колективу</w:t>
      </w:r>
      <w:r w:rsidRPr="003530C2">
        <w:rPr>
          <w:rFonts w:ascii="Times New Roman" w:hAnsi="Times New Roman" w:cs="Times New Roman"/>
          <w:color w:val="000000"/>
          <w:sz w:val="28"/>
          <w:szCs w:val="28"/>
        </w:rPr>
        <w:t>, здійснювати лише після попередньої згоди цих органів.</w:t>
      </w:r>
    </w:p>
    <w:p w:rsidR="007526DE" w:rsidRDefault="007526DE" w:rsidP="008F5AB0">
      <w:pPr>
        <w:tabs>
          <w:tab w:val="left" w:pos="1620"/>
        </w:tabs>
        <w:autoSpaceDN w:val="0"/>
        <w:spacing w:before="60" w:after="0" w:line="240" w:lineRule="auto"/>
        <w:jc w:val="both"/>
        <w:rPr>
          <w:rFonts w:ascii="Times New Roman" w:hAnsi="Times New Roman" w:cs="Times New Roman"/>
          <w:bCs/>
          <w:sz w:val="28"/>
          <w:szCs w:val="28"/>
        </w:rPr>
      </w:pPr>
      <w:r w:rsidRPr="003530C2">
        <w:rPr>
          <w:rFonts w:ascii="Times New Roman" w:hAnsi="Times New Roman" w:cs="Times New Roman"/>
          <w:bCs/>
          <w:sz w:val="28"/>
          <w:szCs w:val="28"/>
        </w:rPr>
        <w:t>.</w:t>
      </w:r>
    </w:p>
    <w:p w:rsidR="003530C2" w:rsidRDefault="003530C2" w:rsidP="008F5AB0">
      <w:pPr>
        <w:tabs>
          <w:tab w:val="left" w:pos="1620"/>
        </w:tabs>
        <w:autoSpaceDN w:val="0"/>
        <w:spacing w:before="60" w:after="0" w:line="240" w:lineRule="auto"/>
        <w:jc w:val="both"/>
        <w:rPr>
          <w:rFonts w:ascii="Times New Roman" w:hAnsi="Times New Roman" w:cs="Times New Roman"/>
          <w:bCs/>
          <w:sz w:val="28"/>
          <w:szCs w:val="28"/>
        </w:rPr>
      </w:pPr>
    </w:p>
    <w:p w:rsidR="003530C2" w:rsidRPr="003530C2" w:rsidRDefault="003530C2" w:rsidP="008F5AB0">
      <w:pPr>
        <w:tabs>
          <w:tab w:val="left" w:pos="1620"/>
        </w:tabs>
        <w:autoSpaceDN w:val="0"/>
        <w:spacing w:before="60" w:after="0" w:line="240" w:lineRule="auto"/>
        <w:jc w:val="both"/>
        <w:rPr>
          <w:rFonts w:ascii="Times New Roman" w:hAnsi="Times New Roman" w:cs="Times New Roman"/>
          <w:color w:val="000000"/>
          <w:sz w:val="28"/>
          <w:szCs w:val="28"/>
        </w:rPr>
      </w:pPr>
    </w:p>
    <w:p w:rsidR="007526DE" w:rsidRPr="003530C2" w:rsidRDefault="007526DE" w:rsidP="007526DE">
      <w:pPr>
        <w:ind w:firstLine="720"/>
        <w:jc w:val="both"/>
        <w:rPr>
          <w:rFonts w:ascii="Times New Roman" w:hAnsi="Times New Roman" w:cs="Times New Roman"/>
          <w:b/>
          <w:color w:val="000000"/>
          <w:kern w:val="2"/>
          <w:sz w:val="28"/>
          <w:szCs w:val="28"/>
        </w:rPr>
      </w:pPr>
      <w:r w:rsidRPr="003530C2">
        <w:rPr>
          <w:rFonts w:ascii="Times New Roman" w:hAnsi="Times New Roman" w:cs="Times New Roman"/>
          <w:b/>
          <w:color w:val="000000"/>
          <w:kern w:val="2"/>
          <w:sz w:val="28"/>
          <w:szCs w:val="28"/>
        </w:rPr>
        <w:t xml:space="preserve">10.2.  </w:t>
      </w:r>
      <w:r w:rsidR="008F5AB0" w:rsidRPr="003530C2">
        <w:rPr>
          <w:rFonts w:ascii="Times New Roman" w:hAnsi="Times New Roman" w:cs="Times New Roman"/>
          <w:b/>
          <w:color w:val="000000"/>
          <w:kern w:val="2"/>
          <w:sz w:val="28"/>
          <w:szCs w:val="28"/>
        </w:rPr>
        <w:t>Рада трудового колективу</w:t>
      </w:r>
      <w:r w:rsidRPr="003530C2">
        <w:rPr>
          <w:rFonts w:ascii="Times New Roman" w:hAnsi="Times New Roman" w:cs="Times New Roman"/>
          <w:b/>
          <w:color w:val="000000"/>
          <w:kern w:val="2"/>
          <w:sz w:val="28"/>
          <w:szCs w:val="28"/>
        </w:rPr>
        <w:t xml:space="preserve"> зобов’язується</w:t>
      </w:r>
      <w:r w:rsidRPr="003530C2">
        <w:rPr>
          <w:rFonts w:ascii="Times New Roman" w:hAnsi="Times New Roman" w:cs="Times New Roman"/>
          <w:b/>
          <w:bCs/>
          <w:color w:val="000000"/>
          <w:kern w:val="2"/>
          <w:sz w:val="28"/>
          <w:szCs w:val="28"/>
        </w:rPr>
        <w:t>:</w:t>
      </w:r>
    </w:p>
    <w:p w:rsidR="007526DE" w:rsidRPr="003530C2" w:rsidRDefault="007526DE" w:rsidP="007526DE">
      <w:pPr>
        <w:ind w:firstLine="720"/>
        <w:jc w:val="both"/>
        <w:rPr>
          <w:rFonts w:ascii="Times New Roman" w:hAnsi="Times New Roman" w:cs="Times New Roman"/>
          <w:sz w:val="28"/>
          <w:szCs w:val="28"/>
        </w:rPr>
      </w:pPr>
      <w:r w:rsidRPr="003530C2">
        <w:rPr>
          <w:rFonts w:ascii="Times New Roman" w:hAnsi="Times New Roman" w:cs="Times New Roman"/>
          <w:sz w:val="28"/>
          <w:szCs w:val="28"/>
        </w:rPr>
        <w:t>10.2.1. Інформувати  Роботодавця про факти порушення гарантій та прав діяльності профспілки в закладах освіти.</w:t>
      </w:r>
    </w:p>
    <w:p w:rsidR="007526DE" w:rsidRPr="003530C2" w:rsidRDefault="007526DE" w:rsidP="007526DE">
      <w:pPr>
        <w:ind w:left="630"/>
        <w:jc w:val="center"/>
        <w:rPr>
          <w:rFonts w:ascii="Times New Roman" w:hAnsi="Times New Roman" w:cs="Times New Roman"/>
          <w:sz w:val="28"/>
          <w:szCs w:val="28"/>
        </w:rPr>
      </w:pPr>
      <w:r w:rsidRPr="003530C2">
        <w:rPr>
          <w:rFonts w:ascii="Times New Roman" w:hAnsi="Times New Roman" w:cs="Times New Roman"/>
          <w:b/>
          <w:sz w:val="28"/>
          <w:szCs w:val="28"/>
        </w:rPr>
        <w:t>11.Забезпечення рівних прав та можливостей жінок та чоловіків</w:t>
      </w:r>
      <w:r w:rsidRPr="003530C2">
        <w:rPr>
          <w:rFonts w:ascii="Times New Roman" w:hAnsi="Times New Roman" w:cs="Times New Roman"/>
          <w:sz w:val="28"/>
          <w:szCs w:val="28"/>
        </w:rPr>
        <w:t>.</w:t>
      </w:r>
    </w:p>
    <w:p w:rsidR="007526DE" w:rsidRPr="003530C2" w:rsidRDefault="007526DE" w:rsidP="007526DE">
      <w:pPr>
        <w:jc w:val="both"/>
        <w:rPr>
          <w:rFonts w:ascii="Times New Roman" w:hAnsi="Times New Roman" w:cs="Times New Roman"/>
          <w:sz w:val="28"/>
          <w:szCs w:val="28"/>
        </w:rPr>
      </w:pPr>
      <w:r w:rsidRPr="003530C2">
        <w:rPr>
          <w:rFonts w:ascii="Times New Roman" w:hAnsi="Times New Roman" w:cs="Times New Roman"/>
          <w:sz w:val="28"/>
          <w:szCs w:val="28"/>
        </w:rPr>
        <w:t>Відповідно до ст..17 Закону України «Про забезпечення рівних можливостей жінок і чоловіків», жінкам і чоловікам забезпечуються рівні можливості у працевлаштуванні, просуванні по роботі, підвищенні кваліфікаційної перепідготовці.</w:t>
      </w:r>
    </w:p>
    <w:p w:rsidR="007526DE" w:rsidRPr="003530C2" w:rsidRDefault="007526DE" w:rsidP="007526DE">
      <w:pPr>
        <w:jc w:val="both"/>
        <w:rPr>
          <w:rFonts w:ascii="Times New Roman" w:hAnsi="Times New Roman" w:cs="Times New Roman"/>
          <w:b/>
          <w:sz w:val="28"/>
          <w:szCs w:val="28"/>
        </w:rPr>
      </w:pPr>
      <w:r w:rsidRPr="003530C2">
        <w:rPr>
          <w:rFonts w:ascii="Times New Roman" w:hAnsi="Times New Roman" w:cs="Times New Roman"/>
          <w:sz w:val="28"/>
          <w:szCs w:val="28"/>
        </w:rPr>
        <w:tab/>
      </w:r>
      <w:r w:rsidRPr="003530C2">
        <w:rPr>
          <w:rFonts w:ascii="Times New Roman" w:hAnsi="Times New Roman" w:cs="Times New Roman"/>
          <w:b/>
          <w:sz w:val="28"/>
          <w:szCs w:val="28"/>
        </w:rPr>
        <w:t>11.1.Роботодавець зобов’язаний:</w:t>
      </w:r>
    </w:p>
    <w:p w:rsidR="007526DE" w:rsidRPr="003530C2" w:rsidRDefault="007526DE" w:rsidP="007526DE">
      <w:pPr>
        <w:jc w:val="both"/>
        <w:rPr>
          <w:rFonts w:ascii="Times New Roman" w:hAnsi="Times New Roman" w:cs="Times New Roman"/>
          <w:sz w:val="28"/>
          <w:szCs w:val="28"/>
        </w:rPr>
      </w:pPr>
      <w:r w:rsidRPr="003530C2">
        <w:rPr>
          <w:rFonts w:ascii="Times New Roman" w:hAnsi="Times New Roman" w:cs="Times New Roman"/>
          <w:sz w:val="28"/>
          <w:szCs w:val="28"/>
        </w:rPr>
        <w:tab/>
        <w:t>11.1.1. Створювати умови праці, які дозволяли б жінкам і чоловікам здійснювати трудову діяльність на рівній основі.</w:t>
      </w:r>
    </w:p>
    <w:p w:rsidR="007526DE" w:rsidRPr="003530C2" w:rsidRDefault="007526DE" w:rsidP="007526DE">
      <w:pPr>
        <w:jc w:val="both"/>
        <w:rPr>
          <w:rFonts w:ascii="Times New Roman" w:hAnsi="Times New Roman" w:cs="Times New Roman"/>
          <w:sz w:val="28"/>
          <w:szCs w:val="28"/>
        </w:rPr>
      </w:pPr>
      <w:r w:rsidRPr="003530C2">
        <w:rPr>
          <w:rFonts w:ascii="Times New Roman" w:hAnsi="Times New Roman" w:cs="Times New Roman"/>
          <w:sz w:val="28"/>
          <w:szCs w:val="28"/>
        </w:rPr>
        <w:lastRenderedPageBreak/>
        <w:tab/>
        <w:t>11.1.2. Забезпечувати жінкам і чоловікам можливість  суміщати трудову діяльність з сімейними обов’язками.</w:t>
      </w:r>
    </w:p>
    <w:p w:rsidR="007526DE" w:rsidRPr="003530C2" w:rsidRDefault="007526DE" w:rsidP="007526DE">
      <w:pPr>
        <w:jc w:val="both"/>
        <w:rPr>
          <w:rFonts w:ascii="Times New Roman" w:hAnsi="Times New Roman" w:cs="Times New Roman"/>
          <w:sz w:val="28"/>
          <w:szCs w:val="28"/>
        </w:rPr>
      </w:pPr>
      <w:r w:rsidRPr="003530C2">
        <w:rPr>
          <w:rFonts w:ascii="Times New Roman" w:hAnsi="Times New Roman" w:cs="Times New Roman"/>
          <w:sz w:val="28"/>
          <w:szCs w:val="28"/>
        </w:rPr>
        <w:tab/>
        <w:t>11.1.3. Здійснювати  рівну оплату  праці жінок і чоловіків при однаковій кваліфікації і при однакових умовах праці.</w:t>
      </w:r>
    </w:p>
    <w:p w:rsidR="007526DE" w:rsidRPr="003530C2" w:rsidRDefault="007526DE" w:rsidP="007526DE">
      <w:pPr>
        <w:jc w:val="both"/>
        <w:rPr>
          <w:rFonts w:ascii="Times New Roman" w:hAnsi="Times New Roman" w:cs="Times New Roman"/>
          <w:sz w:val="28"/>
          <w:szCs w:val="28"/>
        </w:rPr>
      </w:pPr>
      <w:r w:rsidRPr="003530C2">
        <w:rPr>
          <w:rFonts w:ascii="Times New Roman" w:hAnsi="Times New Roman" w:cs="Times New Roman"/>
          <w:sz w:val="28"/>
          <w:szCs w:val="28"/>
        </w:rPr>
        <w:tab/>
        <w:t>11.1.4. Вживати заходів щодо створення безпечних для життя і здоров</w:t>
      </w:r>
      <w:r w:rsidRPr="003530C2">
        <w:rPr>
          <w:rFonts w:ascii="Times New Roman" w:hAnsi="Times New Roman" w:cs="Times New Roman"/>
          <w:sz w:val="28"/>
          <w:szCs w:val="28"/>
          <w:lang w:val="ru-RU"/>
        </w:rPr>
        <w:t>’</w:t>
      </w:r>
      <w:r w:rsidRPr="003530C2">
        <w:rPr>
          <w:rFonts w:ascii="Times New Roman" w:hAnsi="Times New Roman" w:cs="Times New Roman"/>
          <w:sz w:val="28"/>
          <w:szCs w:val="28"/>
        </w:rPr>
        <w:t>я умов праці.</w:t>
      </w:r>
    </w:p>
    <w:p w:rsidR="007526DE" w:rsidRPr="003530C2" w:rsidRDefault="007526DE" w:rsidP="007526DE">
      <w:pPr>
        <w:jc w:val="both"/>
        <w:rPr>
          <w:rFonts w:ascii="Times New Roman" w:hAnsi="Times New Roman" w:cs="Times New Roman"/>
          <w:sz w:val="28"/>
          <w:szCs w:val="28"/>
        </w:rPr>
      </w:pPr>
      <w:r w:rsidRPr="003530C2">
        <w:rPr>
          <w:rFonts w:ascii="Times New Roman" w:hAnsi="Times New Roman" w:cs="Times New Roman"/>
          <w:sz w:val="28"/>
          <w:szCs w:val="28"/>
        </w:rPr>
        <w:tab/>
        <w:t>11.1.5. Вживати заходів щодо унеможливлення випадків сексуальних домагань.</w:t>
      </w:r>
    </w:p>
    <w:p w:rsidR="007526DE" w:rsidRPr="003530C2" w:rsidRDefault="007526DE" w:rsidP="007526DE">
      <w:pPr>
        <w:jc w:val="both"/>
        <w:rPr>
          <w:rFonts w:ascii="Times New Roman" w:hAnsi="Times New Roman" w:cs="Times New Roman"/>
          <w:b/>
          <w:sz w:val="28"/>
          <w:szCs w:val="28"/>
        </w:rPr>
      </w:pPr>
      <w:r w:rsidRPr="003530C2">
        <w:rPr>
          <w:rFonts w:ascii="Times New Roman" w:hAnsi="Times New Roman" w:cs="Times New Roman"/>
          <w:sz w:val="28"/>
          <w:szCs w:val="28"/>
        </w:rPr>
        <w:tab/>
      </w:r>
      <w:r w:rsidRPr="003530C2">
        <w:rPr>
          <w:rFonts w:ascii="Times New Roman" w:hAnsi="Times New Roman" w:cs="Times New Roman"/>
          <w:b/>
          <w:sz w:val="28"/>
          <w:szCs w:val="28"/>
        </w:rPr>
        <w:t>11.2 Роботодавцям забороняється:</w:t>
      </w:r>
    </w:p>
    <w:p w:rsidR="007526DE" w:rsidRPr="003530C2" w:rsidRDefault="007526DE" w:rsidP="007526DE">
      <w:pPr>
        <w:jc w:val="both"/>
        <w:rPr>
          <w:rFonts w:ascii="Times New Roman" w:hAnsi="Times New Roman" w:cs="Times New Roman"/>
          <w:sz w:val="28"/>
          <w:szCs w:val="28"/>
        </w:rPr>
      </w:pPr>
      <w:r w:rsidRPr="003530C2">
        <w:rPr>
          <w:rFonts w:ascii="Times New Roman" w:hAnsi="Times New Roman" w:cs="Times New Roman"/>
          <w:b/>
          <w:sz w:val="28"/>
          <w:szCs w:val="28"/>
        </w:rPr>
        <w:tab/>
      </w:r>
      <w:r w:rsidRPr="003530C2">
        <w:rPr>
          <w:rFonts w:ascii="Times New Roman" w:hAnsi="Times New Roman" w:cs="Times New Roman"/>
          <w:sz w:val="28"/>
          <w:szCs w:val="28"/>
        </w:rPr>
        <w:t>11.2.1. В оголошеннях (рекламах) про вакансії пропонувати роботу лише жінкам або лише чоловікам, за винятком специфічної роботи, яка може виконуватися виключно особами певної статі.</w:t>
      </w:r>
    </w:p>
    <w:p w:rsidR="007526DE" w:rsidRPr="003530C2" w:rsidRDefault="007526DE" w:rsidP="007526DE">
      <w:pPr>
        <w:jc w:val="both"/>
        <w:rPr>
          <w:rFonts w:ascii="Times New Roman" w:hAnsi="Times New Roman" w:cs="Times New Roman"/>
          <w:sz w:val="28"/>
          <w:szCs w:val="28"/>
        </w:rPr>
      </w:pPr>
      <w:r w:rsidRPr="003530C2">
        <w:rPr>
          <w:rFonts w:ascii="Times New Roman" w:hAnsi="Times New Roman" w:cs="Times New Roman"/>
          <w:sz w:val="28"/>
          <w:szCs w:val="28"/>
        </w:rPr>
        <w:tab/>
        <w:t>11.2.2. Висувати різні вимоги, даючи перевагу одній із статей.</w:t>
      </w:r>
    </w:p>
    <w:p w:rsidR="007526DE" w:rsidRPr="003530C2" w:rsidRDefault="007526DE" w:rsidP="007526DE">
      <w:pPr>
        <w:jc w:val="both"/>
        <w:rPr>
          <w:rFonts w:ascii="Times New Roman" w:hAnsi="Times New Roman" w:cs="Times New Roman"/>
          <w:sz w:val="28"/>
          <w:szCs w:val="28"/>
          <w:lang w:val="ru-RU"/>
        </w:rPr>
      </w:pPr>
      <w:r w:rsidRPr="003530C2">
        <w:rPr>
          <w:rFonts w:ascii="Times New Roman" w:hAnsi="Times New Roman" w:cs="Times New Roman"/>
          <w:sz w:val="28"/>
          <w:szCs w:val="28"/>
        </w:rPr>
        <w:tab/>
        <w:t>11.2.3. Вимагати від осіб, які влаштовуються на роботу, відомостей про їхнє особисте життя, плани щодо народження дітей.</w:t>
      </w:r>
    </w:p>
    <w:p w:rsidR="007526DE" w:rsidRPr="003530C2" w:rsidRDefault="007526DE" w:rsidP="007526DE">
      <w:pPr>
        <w:ind w:firstLine="720"/>
        <w:jc w:val="both"/>
        <w:rPr>
          <w:rFonts w:ascii="Times New Roman" w:hAnsi="Times New Roman" w:cs="Times New Roman"/>
          <w:b/>
          <w:bCs/>
          <w:color w:val="000000"/>
          <w:kern w:val="2"/>
          <w:sz w:val="28"/>
          <w:szCs w:val="28"/>
        </w:rPr>
      </w:pPr>
      <w:r w:rsidRPr="003530C2">
        <w:rPr>
          <w:rFonts w:ascii="Times New Roman" w:hAnsi="Times New Roman" w:cs="Times New Roman"/>
          <w:b/>
          <w:color w:val="000000"/>
          <w:kern w:val="2"/>
          <w:sz w:val="28"/>
          <w:szCs w:val="28"/>
        </w:rPr>
        <w:t xml:space="preserve">11.3. </w:t>
      </w:r>
      <w:r w:rsidR="008F5AB0" w:rsidRPr="003530C2">
        <w:rPr>
          <w:rFonts w:ascii="Times New Roman" w:hAnsi="Times New Roman" w:cs="Times New Roman"/>
          <w:b/>
          <w:color w:val="000000"/>
          <w:kern w:val="2"/>
          <w:sz w:val="28"/>
          <w:szCs w:val="28"/>
        </w:rPr>
        <w:t xml:space="preserve">Рада трудового колективу </w:t>
      </w:r>
      <w:r w:rsidRPr="003530C2">
        <w:rPr>
          <w:rFonts w:ascii="Times New Roman" w:hAnsi="Times New Roman" w:cs="Times New Roman"/>
          <w:b/>
          <w:color w:val="000000"/>
          <w:kern w:val="2"/>
          <w:sz w:val="28"/>
          <w:szCs w:val="28"/>
        </w:rPr>
        <w:t>зобов’язується:</w:t>
      </w:r>
      <w:r w:rsidRPr="003530C2">
        <w:rPr>
          <w:rFonts w:ascii="Times New Roman" w:hAnsi="Times New Roman" w:cs="Times New Roman"/>
          <w:b/>
          <w:bCs/>
          <w:color w:val="000000"/>
          <w:kern w:val="2"/>
          <w:sz w:val="28"/>
          <w:szCs w:val="28"/>
        </w:rPr>
        <w:t xml:space="preserve"> </w:t>
      </w:r>
    </w:p>
    <w:p w:rsidR="007526DE" w:rsidRPr="003530C2" w:rsidRDefault="007526DE" w:rsidP="007526DE">
      <w:pPr>
        <w:ind w:firstLine="720"/>
        <w:jc w:val="both"/>
        <w:rPr>
          <w:rFonts w:ascii="Times New Roman" w:hAnsi="Times New Roman" w:cs="Times New Roman"/>
          <w:bCs/>
          <w:sz w:val="28"/>
          <w:szCs w:val="28"/>
        </w:rPr>
      </w:pPr>
      <w:r w:rsidRPr="003530C2">
        <w:rPr>
          <w:rFonts w:ascii="Times New Roman" w:hAnsi="Times New Roman" w:cs="Times New Roman"/>
          <w:bCs/>
          <w:sz w:val="28"/>
          <w:szCs w:val="28"/>
        </w:rPr>
        <w:t xml:space="preserve">11.2.1. </w:t>
      </w:r>
      <w:r w:rsidRPr="003530C2">
        <w:rPr>
          <w:rFonts w:ascii="Times New Roman" w:hAnsi="Times New Roman" w:cs="Times New Roman"/>
          <w:bCs/>
          <w:color w:val="000000"/>
          <w:kern w:val="2"/>
          <w:sz w:val="28"/>
          <w:szCs w:val="28"/>
        </w:rPr>
        <w:t xml:space="preserve">Здійснювати громадський </w:t>
      </w:r>
      <w:r w:rsidRPr="003530C2">
        <w:rPr>
          <w:rFonts w:ascii="Times New Roman" w:hAnsi="Times New Roman" w:cs="Times New Roman"/>
          <w:bCs/>
          <w:sz w:val="28"/>
          <w:szCs w:val="28"/>
        </w:rPr>
        <w:t>контроль за забезпеченням рівних прав та можливостей жінок та чоловіків при працевлаштуванні, просуванні по роботі та підвищенні кваліфікаційної перепідготовки.</w:t>
      </w:r>
    </w:p>
    <w:p w:rsidR="007526DE" w:rsidRPr="003530C2" w:rsidRDefault="007526DE" w:rsidP="007526DE">
      <w:pPr>
        <w:pStyle w:val="2"/>
        <w:spacing w:before="0" w:after="0"/>
        <w:rPr>
          <w:rFonts w:ascii="Times New Roman" w:hAnsi="Times New Roman"/>
          <w:b w:val="0"/>
          <w:bCs w:val="0"/>
          <w:i w:val="0"/>
          <w:iCs w:val="0"/>
          <w:sz w:val="24"/>
          <w:szCs w:val="24"/>
        </w:rPr>
      </w:pPr>
      <w:r w:rsidRPr="003530C2">
        <w:rPr>
          <w:rFonts w:ascii="Times New Roman" w:hAnsi="Times New Roman"/>
          <w:b w:val="0"/>
          <w:bCs w:val="0"/>
          <w:i w:val="0"/>
          <w:iCs w:val="0"/>
          <w:sz w:val="24"/>
          <w:szCs w:val="24"/>
        </w:rPr>
        <w:t xml:space="preserve">Директор                                                                       </w:t>
      </w:r>
      <w:r w:rsidR="008F5AB0" w:rsidRPr="003530C2">
        <w:rPr>
          <w:rFonts w:ascii="Times New Roman" w:hAnsi="Times New Roman"/>
          <w:b w:val="0"/>
          <w:bCs w:val="0"/>
          <w:i w:val="0"/>
          <w:iCs w:val="0"/>
          <w:sz w:val="24"/>
          <w:szCs w:val="24"/>
        </w:rPr>
        <w:t>Уповноважений від трудового колективу</w:t>
      </w:r>
    </w:p>
    <w:p w:rsidR="007526DE" w:rsidRPr="003530C2" w:rsidRDefault="008F5AB0" w:rsidP="007526DE">
      <w:pPr>
        <w:pStyle w:val="2"/>
        <w:spacing w:before="0" w:after="0"/>
        <w:rPr>
          <w:rFonts w:ascii="Times New Roman" w:hAnsi="Times New Roman"/>
          <w:b w:val="0"/>
          <w:bCs w:val="0"/>
          <w:i w:val="0"/>
          <w:iCs w:val="0"/>
          <w:sz w:val="24"/>
          <w:szCs w:val="24"/>
        </w:rPr>
      </w:pPr>
      <w:r w:rsidRPr="003530C2">
        <w:rPr>
          <w:rFonts w:ascii="Times New Roman" w:hAnsi="Times New Roman"/>
          <w:b w:val="0"/>
          <w:bCs w:val="0"/>
          <w:i w:val="0"/>
          <w:iCs w:val="0"/>
          <w:sz w:val="24"/>
          <w:szCs w:val="24"/>
        </w:rPr>
        <w:t>Фастовецької гімназії</w:t>
      </w:r>
      <w:r w:rsidR="007526DE" w:rsidRPr="003530C2">
        <w:rPr>
          <w:rFonts w:ascii="Times New Roman" w:hAnsi="Times New Roman"/>
          <w:b w:val="0"/>
          <w:bCs w:val="0"/>
          <w:i w:val="0"/>
          <w:iCs w:val="0"/>
          <w:sz w:val="24"/>
          <w:szCs w:val="24"/>
        </w:rPr>
        <w:t xml:space="preserve">                                           </w:t>
      </w:r>
    </w:p>
    <w:p w:rsidR="007526DE" w:rsidRPr="003530C2" w:rsidRDefault="007526DE" w:rsidP="007526DE">
      <w:pPr>
        <w:pStyle w:val="2"/>
        <w:spacing w:before="0" w:after="0"/>
        <w:rPr>
          <w:rFonts w:ascii="Times New Roman" w:hAnsi="Times New Roman"/>
          <w:b w:val="0"/>
          <w:bCs w:val="0"/>
          <w:i w:val="0"/>
          <w:iCs w:val="0"/>
          <w:sz w:val="24"/>
          <w:szCs w:val="24"/>
        </w:rPr>
      </w:pPr>
      <w:r w:rsidRPr="003530C2">
        <w:rPr>
          <w:rFonts w:ascii="Times New Roman" w:hAnsi="Times New Roman"/>
          <w:b w:val="0"/>
          <w:bCs w:val="0"/>
          <w:i w:val="0"/>
          <w:iCs w:val="0"/>
          <w:sz w:val="24"/>
          <w:szCs w:val="24"/>
        </w:rPr>
        <w:t xml:space="preserve"> ____________ </w:t>
      </w:r>
      <w:r w:rsidR="008F5AB0" w:rsidRPr="003530C2">
        <w:rPr>
          <w:rFonts w:ascii="Times New Roman" w:hAnsi="Times New Roman"/>
          <w:b w:val="0"/>
          <w:bCs w:val="0"/>
          <w:i w:val="0"/>
          <w:iCs w:val="0"/>
          <w:sz w:val="24"/>
          <w:szCs w:val="24"/>
        </w:rPr>
        <w:t>Н.В. Красноголов</w:t>
      </w:r>
      <w:r w:rsidRPr="003530C2">
        <w:rPr>
          <w:rFonts w:ascii="Times New Roman" w:hAnsi="Times New Roman"/>
          <w:b w:val="0"/>
          <w:bCs w:val="0"/>
          <w:i w:val="0"/>
          <w:iCs w:val="0"/>
          <w:sz w:val="24"/>
          <w:szCs w:val="24"/>
        </w:rPr>
        <w:t xml:space="preserve">                                           ___________  </w:t>
      </w:r>
      <w:r w:rsidR="008F5AB0" w:rsidRPr="003530C2">
        <w:rPr>
          <w:rFonts w:ascii="Times New Roman" w:hAnsi="Times New Roman"/>
          <w:b w:val="0"/>
          <w:bCs w:val="0"/>
          <w:i w:val="0"/>
          <w:iCs w:val="0"/>
          <w:sz w:val="24"/>
          <w:szCs w:val="24"/>
        </w:rPr>
        <w:t>С.О. Бондаренко</w:t>
      </w:r>
      <w:r w:rsidRPr="003530C2">
        <w:rPr>
          <w:rFonts w:ascii="Times New Roman" w:hAnsi="Times New Roman"/>
          <w:b w:val="0"/>
          <w:bCs w:val="0"/>
          <w:i w:val="0"/>
          <w:iCs w:val="0"/>
          <w:sz w:val="24"/>
          <w:szCs w:val="24"/>
        </w:rPr>
        <w:t xml:space="preserve">   </w:t>
      </w:r>
      <w:r w:rsidRPr="003530C2">
        <w:rPr>
          <w:rFonts w:ascii="Times New Roman" w:hAnsi="Times New Roman"/>
          <w:b w:val="0"/>
          <w:bCs w:val="0"/>
          <w:i w:val="0"/>
          <w:iCs w:val="0"/>
          <w:sz w:val="24"/>
          <w:szCs w:val="24"/>
        </w:rPr>
        <w:tab/>
      </w:r>
      <w:r w:rsidRPr="003530C2">
        <w:rPr>
          <w:rFonts w:ascii="Times New Roman" w:hAnsi="Times New Roman"/>
          <w:b w:val="0"/>
          <w:bCs w:val="0"/>
          <w:i w:val="0"/>
          <w:iCs w:val="0"/>
          <w:sz w:val="24"/>
          <w:szCs w:val="24"/>
        </w:rPr>
        <w:tab/>
        <w:t xml:space="preserve">                                                                          </w:t>
      </w:r>
      <w:r w:rsidRPr="003530C2">
        <w:rPr>
          <w:rFonts w:ascii="Times New Roman" w:hAnsi="Times New Roman"/>
          <w:sz w:val="24"/>
          <w:szCs w:val="24"/>
        </w:rPr>
        <w:tab/>
      </w:r>
      <w:r w:rsidRPr="003530C2">
        <w:rPr>
          <w:rFonts w:ascii="Times New Roman" w:hAnsi="Times New Roman"/>
          <w:sz w:val="24"/>
          <w:szCs w:val="24"/>
        </w:rPr>
        <w:tab/>
        <w:t xml:space="preserve">    </w:t>
      </w:r>
    </w:p>
    <w:p w:rsidR="007526DE" w:rsidRPr="003530C2" w:rsidRDefault="007526DE" w:rsidP="007526DE">
      <w:pPr>
        <w:rPr>
          <w:rFonts w:ascii="Times New Roman" w:hAnsi="Times New Roman" w:cs="Times New Roman"/>
          <w:sz w:val="24"/>
          <w:szCs w:val="24"/>
        </w:rPr>
      </w:pPr>
      <w:r w:rsidRPr="003530C2">
        <w:rPr>
          <w:rFonts w:ascii="Times New Roman" w:hAnsi="Times New Roman" w:cs="Times New Roman"/>
          <w:sz w:val="24"/>
          <w:szCs w:val="24"/>
        </w:rPr>
        <w:t>«___» ___________ 202</w:t>
      </w:r>
      <w:r w:rsidR="008F5AB0" w:rsidRPr="003530C2">
        <w:rPr>
          <w:rFonts w:ascii="Times New Roman" w:hAnsi="Times New Roman" w:cs="Times New Roman"/>
          <w:sz w:val="24"/>
          <w:szCs w:val="24"/>
        </w:rPr>
        <w:t>3</w:t>
      </w:r>
      <w:r w:rsidRPr="003530C2">
        <w:rPr>
          <w:rFonts w:ascii="Times New Roman" w:hAnsi="Times New Roman" w:cs="Times New Roman"/>
          <w:sz w:val="24"/>
          <w:szCs w:val="24"/>
        </w:rPr>
        <w:t xml:space="preserve"> р.</w:t>
      </w:r>
      <w:r w:rsidRPr="003530C2">
        <w:rPr>
          <w:rFonts w:ascii="Times New Roman" w:hAnsi="Times New Roman" w:cs="Times New Roman"/>
          <w:sz w:val="24"/>
          <w:szCs w:val="24"/>
        </w:rPr>
        <w:tab/>
        <w:t xml:space="preserve">  .                                           «___» __________ 202</w:t>
      </w:r>
      <w:r w:rsidR="008F5AB0" w:rsidRPr="003530C2">
        <w:rPr>
          <w:rFonts w:ascii="Times New Roman" w:hAnsi="Times New Roman" w:cs="Times New Roman"/>
          <w:sz w:val="24"/>
          <w:szCs w:val="24"/>
        </w:rPr>
        <w:t>3</w:t>
      </w:r>
      <w:r w:rsidRPr="003530C2">
        <w:rPr>
          <w:rFonts w:ascii="Times New Roman" w:hAnsi="Times New Roman" w:cs="Times New Roman"/>
          <w:sz w:val="24"/>
          <w:szCs w:val="24"/>
        </w:rPr>
        <w:t xml:space="preserve"> р.</w:t>
      </w:r>
    </w:p>
    <w:p w:rsidR="007526DE" w:rsidRPr="003530C2" w:rsidRDefault="007526DE" w:rsidP="007526DE">
      <w:pPr>
        <w:rPr>
          <w:rFonts w:ascii="Times New Roman" w:hAnsi="Times New Roman" w:cs="Times New Roman"/>
          <w:b/>
          <w:color w:val="000000"/>
          <w:sz w:val="28"/>
          <w:szCs w:val="28"/>
        </w:rPr>
      </w:pPr>
      <w:r w:rsidRPr="003530C2">
        <w:rPr>
          <w:rFonts w:ascii="Times New Roman" w:hAnsi="Times New Roman" w:cs="Times New Roman"/>
          <w:sz w:val="28"/>
          <w:szCs w:val="28"/>
        </w:rPr>
        <w:br w:type="page"/>
      </w:r>
      <w:r w:rsidRPr="003530C2">
        <w:rPr>
          <w:rFonts w:ascii="Times New Roman" w:hAnsi="Times New Roman" w:cs="Times New Roman"/>
          <w:sz w:val="28"/>
          <w:szCs w:val="28"/>
        </w:rPr>
        <w:lastRenderedPageBreak/>
        <w:t xml:space="preserve">                                                                                                                                    </w:t>
      </w:r>
      <w:r w:rsidRPr="003530C2">
        <w:rPr>
          <w:rFonts w:ascii="Times New Roman" w:hAnsi="Times New Roman" w:cs="Times New Roman"/>
          <w:b/>
          <w:color w:val="000000"/>
          <w:sz w:val="28"/>
          <w:szCs w:val="28"/>
        </w:rPr>
        <w:t>Додаток 1</w:t>
      </w:r>
    </w:p>
    <w:p w:rsidR="007526DE" w:rsidRPr="003530C2" w:rsidRDefault="007526DE" w:rsidP="007526DE">
      <w:pPr>
        <w:overflowPunct w:val="0"/>
        <w:jc w:val="center"/>
        <w:rPr>
          <w:rFonts w:ascii="Times New Roman" w:hAnsi="Times New Roman" w:cs="Times New Roman"/>
          <w:b/>
          <w:sz w:val="28"/>
          <w:szCs w:val="28"/>
        </w:rPr>
      </w:pPr>
      <w:r w:rsidRPr="003530C2">
        <w:rPr>
          <w:rFonts w:ascii="Times New Roman" w:hAnsi="Times New Roman" w:cs="Times New Roman"/>
          <w:b/>
          <w:sz w:val="28"/>
          <w:szCs w:val="28"/>
        </w:rPr>
        <w:t>ПОРЯДОК</w:t>
      </w:r>
    </w:p>
    <w:p w:rsidR="007526DE" w:rsidRPr="003530C2" w:rsidRDefault="007526DE" w:rsidP="007526DE">
      <w:pPr>
        <w:pStyle w:val="23"/>
        <w:ind w:firstLine="0"/>
        <w:jc w:val="center"/>
        <w:rPr>
          <w:b/>
          <w:i w:val="0"/>
          <w:szCs w:val="28"/>
        </w:rPr>
      </w:pPr>
      <w:r w:rsidRPr="003530C2">
        <w:rPr>
          <w:b/>
          <w:i w:val="0"/>
          <w:szCs w:val="28"/>
        </w:rPr>
        <w:t>розподілу педагогічного навантаження вчителів</w:t>
      </w:r>
    </w:p>
    <w:p w:rsidR="007526DE" w:rsidRPr="003530C2" w:rsidRDefault="007526DE" w:rsidP="007526DE">
      <w:pPr>
        <w:pStyle w:val="23"/>
        <w:ind w:firstLine="0"/>
        <w:jc w:val="center"/>
        <w:rPr>
          <w:b/>
          <w:i w:val="0"/>
          <w:szCs w:val="28"/>
        </w:rPr>
      </w:pPr>
      <w:r w:rsidRPr="003530C2">
        <w:rPr>
          <w:b/>
          <w:i w:val="0"/>
          <w:szCs w:val="28"/>
        </w:rPr>
        <w:t xml:space="preserve"> закладів загальної середньої освіти</w:t>
      </w:r>
    </w:p>
    <w:p w:rsidR="007526DE" w:rsidRPr="003530C2" w:rsidRDefault="007526DE" w:rsidP="007526DE">
      <w:pPr>
        <w:pStyle w:val="23"/>
        <w:rPr>
          <w:i w:val="0"/>
          <w:szCs w:val="28"/>
        </w:rPr>
      </w:pPr>
    </w:p>
    <w:p w:rsidR="007526DE" w:rsidRPr="003530C2" w:rsidRDefault="007526DE" w:rsidP="007526DE">
      <w:pPr>
        <w:pStyle w:val="23"/>
        <w:ind w:firstLine="0"/>
        <w:jc w:val="center"/>
        <w:rPr>
          <w:b/>
          <w:szCs w:val="28"/>
        </w:rPr>
      </w:pPr>
      <w:r w:rsidRPr="003530C2">
        <w:rPr>
          <w:b/>
          <w:szCs w:val="28"/>
        </w:rPr>
        <w:t>1. Поняття розподілу педагогічного навантаження</w:t>
      </w:r>
    </w:p>
    <w:p w:rsidR="007526DE" w:rsidRPr="003530C2" w:rsidRDefault="007526DE" w:rsidP="007526DE">
      <w:pPr>
        <w:pStyle w:val="23"/>
        <w:rPr>
          <w:i w:val="0"/>
          <w:szCs w:val="28"/>
        </w:rPr>
      </w:pPr>
    </w:p>
    <w:p w:rsidR="007526DE" w:rsidRPr="003530C2" w:rsidRDefault="007526DE" w:rsidP="007526DE">
      <w:pPr>
        <w:pStyle w:val="23"/>
        <w:rPr>
          <w:i w:val="0"/>
          <w:szCs w:val="28"/>
        </w:rPr>
      </w:pPr>
      <w:r w:rsidRPr="003530C2">
        <w:rPr>
          <w:i w:val="0"/>
          <w:szCs w:val="28"/>
        </w:rPr>
        <w:t>1.1. Педагогічне навантаження вчителя закладу загальної середньої освіти – час, призначений для здійснення навчально-виховного процесу (ст. 25 Закону України «Про загальну середню освіту»).</w:t>
      </w:r>
    </w:p>
    <w:p w:rsidR="007526DE" w:rsidRPr="003530C2" w:rsidRDefault="007526DE" w:rsidP="007526DE">
      <w:pPr>
        <w:pStyle w:val="23"/>
        <w:rPr>
          <w:i w:val="0"/>
          <w:szCs w:val="28"/>
        </w:rPr>
      </w:pPr>
      <w:r w:rsidRPr="003530C2">
        <w:rPr>
          <w:i w:val="0"/>
          <w:szCs w:val="28"/>
        </w:rPr>
        <w:t>1.2. Освітній процес здійснюється за груповою та індивідуальними формами навчання (ст. 13 Закону України «Про загальну середню освіту»).</w:t>
      </w:r>
    </w:p>
    <w:p w:rsidR="007526DE" w:rsidRPr="003530C2" w:rsidRDefault="007526DE" w:rsidP="007526DE">
      <w:pPr>
        <w:pStyle w:val="23"/>
        <w:rPr>
          <w:i w:val="0"/>
          <w:szCs w:val="28"/>
        </w:rPr>
      </w:pPr>
      <w:r w:rsidRPr="003530C2">
        <w:rPr>
          <w:i w:val="0"/>
          <w:szCs w:val="28"/>
        </w:rPr>
        <w:t>1.3. Розподіл педагогічного навантаження полягає у розподілі навчальних годин та інших видів педагогічної діяльності.</w:t>
      </w:r>
    </w:p>
    <w:p w:rsidR="007526DE" w:rsidRPr="003530C2" w:rsidRDefault="007526DE" w:rsidP="007526DE">
      <w:pPr>
        <w:pStyle w:val="23"/>
        <w:rPr>
          <w:i w:val="0"/>
          <w:szCs w:val="28"/>
        </w:rPr>
      </w:pPr>
    </w:p>
    <w:p w:rsidR="007526DE" w:rsidRPr="003530C2" w:rsidRDefault="007526DE" w:rsidP="007526DE">
      <w:pPr>
        <w:pStyle w:val="23"/>
        <w:ind w:firstLine="0"/>
        <w:jc w:val="center"/>
        <w:rPr>
          <w:b/>
          <w:szCs w:val="28"/>
        </w:rPr>
      </w:pPr>
      <w:r w:rsidRPr="003530C2">
        <w:rPr>
          <w:b/>
          <w:szCs w:val="28"/>
        </w:rPr>
        <w:t>2. Умови розподілу</w:t>
      </w:r>
    </w:p>
    <w:p w:rsidR="007526DE" w:rsidRPr="003530C2" w:rsidRDefault="007526DE" w:rsidP="007526DE">
      <w:pPr>
        <w:pStyle w:val="23"/>
        <w:rPr>
          <w:i w:val="0"/>
          <w:szCs w:val="28"/>
        </w:rPr>
      </w:pPr>
    </w:p>
    <w:p w:rsidR="007526DE" w:rsidRPr="003530C2" w:rsidRDefault="007526DE" w:rsidP="007526DE">
      <w:pPr>
        <w:pStyle w:val="23"/>
        <w:rPr>
          <w:i w:val="0"/>
          <w:szCs w:val="28"/>
        </w:rPr>
      </w:pPr>
      <w:r w:rsidRPr="003530C2">
        <w:rPr>
          <w:i w:val="0"/>
          <w:szCs w:val="28"/>
        </w:rPr>
        <w:t>2.1. Педагогічне навантаження розподіляється залежно від кількості годин, передбачених освітніми програмами, наявності відповідних педагогічних кадрів та інших конкретних умов, що склались у закладі (п. 63 Інструкції про порядок обчислення заробітної плати працівників освіти – далі Інструкція).</w:t>
      </w:r>
    </w:p>
    <w:p w:rsidR="007526DE" w:rsidRPr="003530C2" w:rsidRDefault="007526DE" w:rsidP="007526DE">
      <w:pPr>
        <w:pStyle w:val="23"/>
        <w:rPr>
          <w:i w:val="0"/>
          <w:szCs w:val="28"/>
        </w:rPr>
      </w:pPr>
      <w:r w:rsidRPr="003530C2">
        <w:rPr>
          <w:i w:val="0"/>
          <w:szCs w:val="28"/>
        </w:rPr>
        <w:t>2.2. Кількість і види годин інваріантної і варіативної складових на наступний навчальний рік в  закладі освіти конкретизуються в його робочому навчальному плані (ст. 15 Закону України «Про загальну середню освіту»). Виходячи з того, що про педагогічне навантаження педагогічний працівник має бути ознайомлений до кінця навчального року, то навчальний робочий план на наступний начальний рік також має бути затверджений ще до кінця поточного навчального року (п. «е» п. 20 Типових правил внутрішнього розпорядку для працівників державних навчально-виховних закладів України).</w:t>
      </w:r>
    </w:p>
    <w:p w:rsidR="007526DE" w:rsidRPr="003530C2" w:rsidRDefault="007526DE" w:rsidP="007526DE">
      <w:pPr>
        <w:pStyle w:val="23"/>
        <w:rPr>
          <w:i w:val="0"/>
          <w:szCs w:val="28"/>
        </w:rPr>
      </w:pPr>
      <w:r w:rsidRPr="003530C2">
        <w:rPr>
          <w:i w:val="0"/>
          <w:szCs w:val="28"/>
        </w:rPr>
        <w:t>2.3. Розподіл педагогічного навантаження здійснюється виходячи з посади вчителя, а не його освіти. Навчальні години з певного предмету розподіляються між працівниками, що займають посаду вчителя цього предмету. Якщо наказ про прийняття (переведення) на вчителя відповідного предмета відсутній, але вчитель допущений до його викладання, трудовий договір про роботу на посаді вчителя відповідного предмету вважається укладеним (ст. 24 КЗпП).</w:t>
      </w:r>
    </w:p>
    <w:p w:rsidR="007526DE" w:rsidRPr="003530C2" w:rsidRDefault="007526DE" w:rsidP="007526DE">
      <w:pPr>
        <w:pStyle w:val="23"/>
        <w:rPr>
          <w:i w:val="0"/>
          <w:szCs w:val="28"/>
        </w:rPr>
      </w:pPr>
      <w:r w:rsidRPr="003530C2">
        <w:rPr>
          <w:i w:val="0"/>
          <w:szCs w:val="28"/>
        </w:rPr>
        <w:t xml:space="preserve">2.4. Як правило, розподіл педагогічного навантаження має наслідком зміну істотних умов праці (зміна кількості годин, видів педагогічної діяльності, оплати праці, режиму роботи). Зміна істотних умов праці допускається лише при зміні в організації виробництва і праці (ст. 32 КЗпП України). При розподілі педагогічного навантаження слід максимально дотримуватись наступності викладання, виховання предметів у класах, групах, обсягу педагогічного навантаження (п. 6.3.1 Галузевої Угоди, даного </w:t>
      </w:r>
      <w:r w:rsidRPr="003530C2">
        <w:rPr>
          <w:i w:val="0"/>
          <w:kern w:val="2"/>
          <w:szCs w:val="28"/>
        </w:rPr>
        <w:t>Колективного договору</w:t>
      </w:r>
      <w:r w:rsidRPr="003530C2">
        <w:rPr>
          <w:i w:val="0"/>
          <w:szCs w:val="28"/>
        </w:rPr>
        <w:t>).</w:t>
      </w:r>
    </w:p>
    <w:p w:rsidR="007526DE" w:rsidRPr="003530C2" w:rsidRDefault="007526DE" w:rsidP="007526DE">
      <w:pPr>
        <w:pStyle w:val="23"/>
        <w:rPr>
          <w:i w:val="0"/>
          <w:szCs w:val="28"/>
        </w:rPr>
      </w:pPr>
      <w:r w:rsidRPr="003530C2">
        <w:rPr>
          <w:i w:val="0"/>
          <w:szCs w:val="28"/>
        </w:rPr>
        <w:lastRenderedPageBreak/>
        <w:t>2.5. Педагогічне навантаження обсягом менше ставки встановлюється тільки за письмовою згодою вчителя (ст. 32 КЗпП, ст. 25 Закону України «Про загальну середню освіту».  Вчителям, які працюють на неповну ставку, письмова згода необхідна, якщо планується зменшення педагогічного навантаження порівняно з тим, із яким вони працюють. Вчителям, які прийняті на вільну кількість годин чи на неповну ставку, але фактично були забезпечені повною ставкою, обсяг педагогічного навантаження менше ставки встановлюється також лише за їх письмовою згодою (ст. 24 КЗпП України). Без письмової згоди вчителя кількість навчальних годин не може зменшена з причини заміни їх гуртковою роботою чи додатковими видами педагогічної діяльності.</w:t>
      </w:r>
    </w:p>
    <w:p w:rsidR="007526DE" w:rsidRPr="003530C2" w:rsidRDefault="007526DE" w:rsidP="007526DE">
      <w:pPr>
        <w:pStyle w:val="23"/>
        <w:rPr>
          <w:i w:val="0"/>
          <w:szCs w:val="28"/>
        </w:rPr>
      </w:pPr>
      <w:r w:rsidRPr="003530C2">
        <w:rPr>
          <w:i w:val="0"/>
          <w:szCs w:val="28"/>
        </w:rPr>
        <w:t>2.6. Якщо вчитель не дав письмової згоди на роботу з неповним навантаженням, роботодавець зобов’язаний вжити заходів із забезпечення його повним навантаженням: звільнення сумісників, передача годин від керівних працівників, які за основною посадою мають повну ставку тощо (ст..32 КЗпП України).</w:t>
      </w:r>
    </w:p>
    <w:p w:rsidR="007526DE" w:rsidRPr="003530C2" w:rsidRDefault="007526DE" w:rsidP="007526DE">
      <w:pPr>
        <w:pStyle w:val="23"/>
        <w:rPr>
          <w:i w:val="0"/>
          <w:szCs w:val="28"/>
        </w:rPr>
      </w:pPr>
      <w:r w:rsidRPr="003530C2">
        <w:rPr>
          <w:i w:val="0"/>
          <w:szCs w:val="28"/>
        </w:rPr>
        <w:t xml:space="preserve">2.7. Якщо у закладі нараховується вчителів більше ніж ставок, у разі неможливості забезпечити вчителя достатньою кількістю годин та відсутності компромісу розпочинається процедура скорочення чисельності працівників (даний Договір). </w:t>
      </w:r>
    </w:p>
    <w:p w:rsidR="007526DE" w:rsidRPr="003530C2" w:rsidRDefault="007526DE" w:rsidP="007526DE">
      <w:pPr>
        <w:pStyle w:val="23"/>
        <w:rPr>
          <w:i w:val="0"/>
          <w:szCs w:val="28"/>
        </w:rPr>
      </w:pPr>
    </w:p>
    <w:p w:rsidR="007526DE" w:rsidRPr="003530C2" w:rsidRDefault="007526DE" w:rsidP="007526DE">
      <w:pPr>
        <w:pStyle w:val="23"/>
        <w:ind w:firstLine="0"/>
        <w:jc w:val="center"/>
        <w:rPr>
          <w:b/>
          <w:szCs w:val="28"/>
        </w:rPr>
      </w:pPr>
      <w:r w:rsidRPr="003530C2">
        <w:rPr>
          <w:b/>
          <w:szCs w:val="28"/>
        </w:rPr>
        <w:t xml:space="preserve">3. Порядок розподілу </w:t>
      </w:r>
    </w:p>
    <w:p w:rsidR="007526DE" w:rsidRPr="003530C2" w:rsidRDefault="007526DE" w:rsidP="007526DE">
      <w:pPr>
        <w:pStyle w:val="23"/>
        <w:ind w:firstLine="0"/>
        <w:jc w:val="center"/>
        <w:rPr>
          <w:b/>
          <w:szCs w:val="28"/>
        </w:rPr>
      </w:pPr>
    </w:p>
    <w:p w:rsidR="007526DE" w:rsidRPr="003530C2" w:rsidRDefault="007526DE" w:rsidP="007526DE">
      <w:pPr>
        <w:pStyle w:val="23"/>
        <w:rPr>
          <w:i w:val="0"/>
          <w:szCs w:val="28"/>
        </w:rPr>
      </w:pPr>
      <w:r w:rsidRPr="003530C2">
        <w:rPr>
          <w:i w:val="0"/>
          <w:szCs w:val="28"/>
        </w:rPr>
        <w:t>3.1. Розподіл педагогічного навантаження визначається один раз на рік. Якщо навчальним планом передбачена різна кількість годин на кожне півріччя, їх розподіл здійснюється одночасно до початку навчального року.</w:t>
      </w:r>
    </w:p>
    <w:p w:rsidR="007526DE" w:rsidRPr="003530C2" w:rsidRDefault="007526DE" w:rsidP="007526DE">
      <w:pPr>
        <w:pStyle w:val="23"/>
        <w:rPr>
          <w:i w:val="0"/>
          <w:szCs w:val="28"/>
        </w:rPr>
      </w:pPr>
      <w:r w:rsidRPr="003530C2">
        <w:rPr>
          <w:i w:val="0"/>
          <w:szCs w:val="28"/>
        </w:rPr>
        <w:t xml:space="preserve">3.2.  Педагогічне навантаження розподіляється керівником за погодженням </w:t>
      </w:r>
      <w:r w:rsidR="00B3115E" w:rsidRPr="003530C2">
        <w:rPr>
          <w:i w:val="0"/>
          <w:szCs w:val="28"/>
        </w:rPr>
        <w:t>Радою трудового колективу(п</w:t>
      </w:r>
      <w:r w:rsidRPr="003530C2">
        <w:rPr>
          <w:i w:val="0"/>
          <w:szCs w:val="28"/>
        </w:rPr>
        <w:t>. 63 Інструкції). Педагогічне навантаження в наступному навчальному році доводиться до відома педагогічних працівників у кінці  навчального року до надання відпустки (ст. 32 КЗпП, п. «е» п. 20 Типових правил внутрішнього розпорядку для працівників державних навчально-виховних закладів України). Ознайомлення з педагогічним навантаженням на наступний навчальний рік здійснюється під розписку (наказ).</w:t>
      </w:r>
    </w:p>
    <w:p w:rsidR="007526DE" w:rsidRPr="003530C2" w:rsidRDefault="007526DE" w:rsidP="007526DE">
      <w:pPr>
        <w:pStyle w:val="23"/>
        <w:rPr>
          <w:i w:val="0"/>
          <w:szCs w:val="28"/>
        </w:rPr>
      </w:pPr>
      <w:r w:rsidRPr="003530C2">
        <w:rPr>
          <w:i w:val="0"/>
          <w:szCs w:val="28"/>
        </w:rPr>
        <w:t xml:space="preserve">3.3. Остаточний розподіл педагогічного навантаження здійснюється станом на 1 вересня, що оформляється наказом і погоджується з </w:t>
      </w:r>
      <w:r w:rsidR="00B3115E" w:rsidRPr="003530C2">
        <w:rPr>
          <w:i w:val="0"/>
          <w:szCs w:val="28"/>
        </w:rPr>
        <w:t>Радою трудового колективу</w:t>
      </w:r>
      <w:r w:rsidRPr="003530C2">
        <w:rPr>
          <w:i w:val="0"/>
          <w:szCs w:val="28"/>
        </w:rPr>
        <w:t>.</w:t>
      </w:r>
    </w:p>
    <w:p w:rsidR="007526DE" w:rsidRPr="003530C2" w:rsidRDefault="007526DE" w:rsidP="007526DE">
      <w:pPr>
        <w:pStyle w:val="23"/>
        <w:rPr>
          <w:i w:val="0"/>
          <w:szCs w:val="28"/>
        </w:rPr>
      </w:pPr>
      <w:r w:rsidRPr="003530C2">
        <w:rPr>
          <w:i w:val="0"/>
          <w:szCs w:val="28"/>
        </w:rPr>
        <w:t xml:space="preserve">3.4. На підставі наказу (наказів) про розподіл педагогічного навантаження складається тарифікаційний список, який підписується керівником закладу та погоджується з </w:t>
      </w:r>
      <w:r w:rsidR="00B3115E" w:rsidRPr="003530C2">
        <w:rPr>
          <w:i w:val="0"/>
          <w:szCs w:val="28"/>
        </w:rPr>
        <w:t>Радою трудового колективу</w:t>
      </w:r>
      <w:r w:rsidRPr="003530C2">
        <w:rPr>
          <w:i w:val="0"/>
          <w:szCs w:val="28"/>
        </w:rPr>
        <w:t xml:space="preserve"> (п. 4 Інструкції).</w:t>
      </w:r>
    </w:p>
    <w:p w:rsidR="007526DE" w:rsidRPr="003530C2" w:rsidRDefault="007526DE" w:rsidP="007526DE">
      <w:pPr>
        <w:pStyle w:val="23"/>
        <w:rPr>
          <w:i w:val="0"/>
          <w:szCs w:val="28"/>
        </w:rPr>
      </w:pPr>
      <w:r w:rsidRPr="003530C2">
        <w:rPr>
          <w:i w:val="0"/>
          <w:szCs w:val="28"/>
        </w:rPr>
        <w:t>3.5. До 5 вересня тарифікаційний список передається до відділу  освіти, культури, молоді та спорту</w:t>
      </w:r>
      <w:r w:rsidR="00B3115E" w:rsidRPr="003530C2">
        <w:rPr>
          <w:i w:val="0"/>
          <w:szCs w:val="28"/>
        </w:rPr>
        <w:t>, де підписується бухгалтером, уповноваженим від трудового коллективу</w:t>
      </w:r>
      <w:r w:rsidRPr="003530C2">
        <w:rPr>
          <w:i w:val="0"/>
          <w:szCs w:val="28"/>
        </w:rPr>
        <w:t xml:space="preserve">  (п. 4 Інструкції, даний Договір).</w:t>
      </w:r>
    </w:p>
    <w:p w:rsidR="007526DE" w:rsidRPr="003530C2" w:rsidRDefault="007526DE" w:rsidP="007526DE">
      <w:pPr>
        <w:pStyle w:val="23"/>
        <w:rPr>
          <w:i w:val="0"/>
          <w:szCs w:val="28"/>
        </w:rPr>
      </w:pPr>
      <w:r w:rsidRPr="003530C2">
        <w:rPr>
          <w:i w:val="0"/>
          <w:szCs w:val="28"/>
        </w:rPr>
        <w:t>3.6. Перерозподіл педагогічного навантаження серед навчального року не допускається (ст. 25 Закону України «Про загальну середню освіту»). Він може бути здійснений лише з об’єктивних причин: зміна навчального плану, що не було відомо на початок року, звільнення вчителя, відмова вчителя від певної частини педагогічного навантаження тощо.</w:t>
      </w:r>
    </w:p>
    <w:p w:rsidR="007526DE" w:rsidRPr="003530C2" w:rsidRDefault="007526DE" w:rsidP="007526DE">
      <w:pPr>
        <w:pStyle w:val="23"/>
        <w:rPr>
          <w:i w:val="0"/>
          <w:szCs w:val="28"/>
        </w:rPr>
      </w:pPr>
      <w:r w:rsidRPr="003530C2">
        <w:rPr>
          <w:i w:val="0"/>
          <w:szCs w:val="28"/>
        </w:rPr>
        <w:lastRenderedPageBreak/>
        <w:t>3.7. Учителям, викладачам та іншим педагогічним працівникам, у яких з незалежних від них причин протягом навчального року навантаження зменшується порівняно з навантаженням, встановленим їм при тарифікації, до кінця навчального року виплачується:</w:t>
      </w:r>
    </w:p>
    <w:p w:rsidR="007526DE" w:rsidRPr="003530C2" w:rsidRDefault="007526DE" w:rsidP="007526DE">
      <w:pPr>
        <w:pStyle w:val="23"/>
        <w:rPr>
          <w:i w:val="0"/>
          <w:szCs w:val="28"/>
        </w:rPr>
      </w:pPr>
      <w:r w:rsidRPr="003530C2">
        <w:rPr>
          <w:i w:val="0"/>
          <w:szCs w:val="28"/>
        </w:rPr>
        <w:t xml:space="preserve">- у випадку, коли навантаження, що залишилось, вище встановленої норми на ставку - заробітна плата за фактичну кількість годин; </w:t>
      </w:r>
    </w:p>
    <w:p w:rsidR="007526DE" w:rsidRPr="003530C2" w:rsidRDefault="007526DE" w:rsidP="007526DE">
      <w:pPr>
        <w:pStyle w:val="23"/>
        <w:rPr>
          <w:i w:val="0"/>
          <w:szCs w:val="28"/>
        </w:rPr>
      </w:pPr>
      <w:r w:rsidRPr="003530C2">
        <w:rPr>
          <w:i w:val="0"/>
          <w:szCs w:val="28"/>
        </w:rPr>
        <w:t xml:space="preserve">- у випадку, коли навантаження, що залишилось, нижче встановленої норми на ставку - заробітна плата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 </w:t>
      </w:r>
    </w:p>
    <w:p w:rsidR="007526DE" w:rsidRPr="003530C2" w:rsidRDefault="007526DE" w:rsidP="007526DE">
      <w:pPr>
        <w:pStyle w:val="23"/>
        <w:rPr>
          <w:i w:val="0"/>
          <w:szCs w:val="28"/>
        </w:rPr>
      </w:pPr>
      <w:r w:rsidRPr="003530C2">
        <w:rPr>
          <w:i w:val="0"/>
          <w:szCs w:val="28"/>
        </w:rPr>
        <w:t>- у випадку, коли при тарифікації навчальне навантаження було встановлено нижче норми за ставку, - заробітна плата, встановлена при тарифікації, за умови виконання іншої організаційно-методичної роботи (п. 76 Інструкції).</w:t>
      </w:r>
    </w:p>
    <w:p w:rsidR="007526DE" w:rsidRPr="003530C2" w:rsidRDefault="007526DE" w:rsidP="007526DE">
      <w:pPr>
        <w:pStyle w:val="23"/>
        <w:rPr>
          <w:i w:val="0"/>
          <w:szCs w:val="28"/>
        </w:rPr>
      </w:pPr>
      <w:r w:rsidRPr="003530C2">
        <w:rPr>
          <w:i w:val="0"/>
          <w:szCs w:val="28"/>
        </w:rPr>
        <w:t xml:space="preserve">3.8. Спори щодо педагогічного навантаження повинні вирішуватись до початку навчального року. Строк звернення до комісії по трудових спорах чи суду складає три місяці і може бути поновлений лише з поважних причин (ст. 233, ст. 234 КЗпП). </w:t>
      </w:r>
    </w:p>
    <w:p w:rsidR="007526DE" w:rsidRPr="003530C2" w:rsidRDefault="007526DE" w:rsidP="007526DE">
      <w:pPr>
        <w:pStyle w:val="23"/>
        <w:rPr>
          <w:i w:val="0"/>
          <w:szCs w:val="28"/>
        </w:rPr>
      </w:pPr>
    </w:p>
    <w:p w:rsidR="007526DE" w:rsidRPr="003530C2" w:rsidRDefault="007526DE" w:rsidP="007526DE">
      <w:pPr>
        <w:pStyle w:val="23"/>
        <w:ind w:firstLine="0"/>
        <w:jc w:val="center"/>
        <w:rPr>
          <w:b/>
          <w:szCs w:val="28"/>
        </w:rPr>
      </w:pPr>
      <w:r w:rsidRPr="003530C2">
        <w:rPr>
          <w:b/>
          <w:szCs w:val="28"/>
        </w:rPr>
        <w:t xml:space="preserve">4. Особливості розподілу для окремих категорій </w:t>
      </w:r>
    </w:p>
    <w:p w:rsidR="007526DE" w:rsidRPr="003530C2" w:rsidRDefault="007526DE" w:rsidP="007526DE">
      <w:pPr>
        <w:pStyle w:val="23"/>
        <w:rPr>
          <w:i w:val="0"/>
          <w:szCs w:val="28"/>
        </w:rPr>
      </w:pPr>
    </w:p>
    <w:p w:rsidR="007526DE" w:rsidRPr="003530C2" w:rsidRDefault="007526DE" w:rsidP="007526DE">
      <w:pPr>
        <w:pStyle w:val="23"/>
        <w:rPr>
          <w:i w:val="0"/>
          <w:szCs w:val="28"/>
        </w:rPr>
      </w:pPr>
      <w:r w:rsidRPr="003530C2">
        <w:rPr>
          <w:i w:val="0"/>
          <w:szCs w:val="28"/>
        </w:rPr>
        <w:t xml:space="preserve">4.1. . </w:t>
      </w:r>
      <w:r w:rsidRPr="003530C2">
        <w:rPr>
          <w:i w:val="0"/>
          <w:szCs w:val="28"/>
          <w:u w:val="single"/>
        </w:rPr>
        <w:t>Особи, які знаходяться у відпустках по вагітності і пологах, догляду за дитиною.</w:t>
      </w:r>
      <w:r w:rsidRPr="003530C2">
        <w:rPr>
          <w:i w:val="0"/>
          <w:szCs w:val="28"/>
        </w:rPr>
        <w:t xml:space="preserve"> Враховуючи їх право вийти на роботу до закінчення відпустки або працювати під час відпустки на умовах неповного робочого часу, вони враховуються при розподілі педагогічного навантаження. На період їх відпустки години навчального навантаження передаються іншим працівникам тимчасово (даний Договір).</w:t>
      </w:r>
    </w:p>
    <w:p w:rsidR="007526DE" w:rsidRPr="003530C2" w:rsidRDefault="007526DE" w:rsidP="007526DE">
      <w:pPr>
        <w:pStyle w:val="23"/>
        <w:rPr>
          <w:i w:val="0"/>
          <w:szCs w:val="28"/>
        </w:rPr>
      </w:pPr>
      <w:r w:rsidRPr="003530C2">
        <w:rPr>
          <w:i w:val="0"/>
          <w:szCs w:val="28"/>
        </w:rPr>
        <w:t>4.</w:t>
      </w:r>
      <w:r w:rsidR="00B3115E" w:rsidRPr="003530C2">
        <w:rPr>
          <w:i w:val="0"/>
          <w:szCs w:val="28"/>
        </w:rPr>
        <w:t>2</w:t>
      </w:r>
      <w:r w:rsidRPr="003530C2">
        <w:rPr>
          <w:i w:val="0"/>
          <w:szCs w:val="28"/>
        </w:rPr>
        <w:t xml:space="preserve">. </w:t>
      </w:r>
      <w:r w:rsidRPr="003530C2">
        <w:rPr>
          <w:i w:val="0"/>
          <w:szCs w:val="28"/>
          <w:u w:val="single"/>
        </w:rPr>
        <w:t>Вчителі початкових класів.</w:t>
      </w:r>
      <w:r w:rsidRPr="003530C2">
        <w:rPr>
          <w:i w:val="0"/>
          <w:szCs w:val="28"/>
        </w:rPr>
        <w:t xml:space="preserve"> Учителям початкових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 </w:t>
      </w:r>
    </w:p>
    <w:p w:rsidR="007526DE" w:rsidRPr="003530C2" w:rsidRDefault="007526DE" w:rsidP="007526DE">
      <w:pPr>
        <w:pStyle w:val="23"/>
        <w:rPr>
          <w:i w:val="0"/>
          <w:szCs w:val="28"/>
        </w:rPr>
      </w:pPr>
      <w:r w:rsidRPr="003530C2">
        <w:rPr>
          <w:i w:val="0"/>
          <w:szCs w:val="28"/>
        </w:rPr>
        <w:t xml:space="preserve">- у 2-4 класах уроки образотворчого мистецтва, музики та співів, фізкультури передані спеціалістам; </w:t>
      </w:r>
    </w:p>
    <w:p w:rsidR="007526DE" w:rsidRPr="003530C2" w:rsidRDefault="007526DE" w:rsidP="007526DE">
      <w:pPr>
        <w:pStyle w:val="23"/>
        <w:rPr>
          <w:i w:val="0"/>
          <w:szCs w:val="28"/>
        </w:rPr>
      </w:pPr>
      <w:r w:rsidRPr="003530C2">
        <w:rPr>
          <w:i w:val="0"/>
          <w:szCs w:val="28"/>
        </w:rPr>
        <w:t xml:space="preserve">- у 1 класах вчителі за станом здоров'я та з інших причин не можуть вести уроки фізкультури і співів; </w:t>
      </w:r>
    </w:p>
    <w:p w:rsidR="007526DE" w:rsidRPr="003530C2" w:rsidRDefault="007526DE" w:rsidP="007526DE">
      <w:pPr>
        <w:pStyle w:val="23"/>
        <w:rPr>
          <w:i w:val="0"/>
          <w:szCs w:val="28"/>
        </w:rPr>
      </w:pPr>
      <w:r w:rsidRPr="003530C2">
        <w:rPr>
          <w:i w:val="0"/>
          <w:szCs w:val="28"/>
        </w:rPr>
        <w:t>- у 1-4 класах шкіл з поглибленим вивченням іноземної мови, в сільських початкових школах, коли вчителі внаслідок своєї підготовки не можуть вести уроки іноземної та інших мов.</w:t>
      </w:r>
    </w:p>
    <w:p w:rsidR="007526DE" w:rsidRPr="003530C2" w:rsidRDefault="007526DE" w:rsidP="007526DE">
      <w:pPr>
        <w:ind w:firstLine="567"/>
        <w:jc w:val="both"/>
        <w:rPr>
          <w:rFonts w:ascii="Times New Roman" w:hAnsi="Times New Roman" w:cs="Times New Roman"/>
          <w:iCs/>
          <w:sz w:val="28"/>
          <w:szCs w:val="28"/>
        </w:rPr>
      </w:pPr>
      <w:r w:rsidRPr="003530C2">
        <w:rPr>
          <w:rFonts w:ascii="Times New Roman" w:hAnsi="Times New Roman" w:cs="Times New Roman"/>
          <w:iCs/>
          <w:sz w:val="28"/>
          <w:szCs w:val="28"/>
        </w:rPr>
        <w:t xml:space="preserve">У всіх цих випадках звільнення вчителя від проведення занять та виплата заробітної плати в розмірі не нижче місячної ставки з обов'язковим довантаженням до встановленої норми годин оформляється наказом директора закладу із зазначенням причин та підстав звільнення від занять і робіт, якими довантажується вчитель (п. 74 Інструкції). </w:t>
      </w:r>
    </w:p>
    <w:p w:rsidR="007526DE" w:rsidRPr="003530C2" w:rsidRDefault="007526DE" w:rsidP="007526DE">
      <w:pPr>
        <w:ind w:firstLine="567"/>
        <w:jc w:val="both"/>
        <w:rPr>
          <w:rFonts w:ascii="Times New Roman" w:hAnsi="Times New Roman" w:cs="Times New Roman"/>
          <w:sz w:val="28"/>
          <w:szCs w:val="28"/>
        </w:rPr>
      </w:pPr>
      <w:r w:rsidRPr="003530C2">
        <w:rPr>
          <w:rFonts w:ascii="Times New Roman" w:hAnsi="Times New Roman" w:cs="Times New Roman"/>
          <w:color w:val="000000"/>
          <w:kern w:val="2"/>
          <w:sz w:val="28"/>
          <w:szCs w:val="28"/>
        </w:rPr>
        <w:t xml:space="preserve">Години з окремих предметів від учителів початкових класів можуть передаватись лише спеціалістам даного навчального закладу, які не мають </w:t>
      </w:r>
      <w:r w:rsidRPr="003530C2">
        <w:rPr>
          <w:rFonts w:ascii="Times New Roman" w:hAnsi="Times New Roman" w:cs="Times New Roman"/>
          <w:color w:val="000000"/>
          <w:kern w:val="2"/>
          <w:sz w:val="28"/>
          <w:szCs w:val="28"/>
        </w:rPr>
        <w:lastRenderedPageBreak/>
        <w:t>повного навантаження, і  лише ті години, які виходять за межі ставки вчителя початкових класів (даний Договір).</w:t>
      </w:r>
    </w:p>
    <w:p w:rsidR="007526DE" w:rsidRPr="003530C2" w:rsidRDefault="007526DE" w:rsidP="007526DE">
      <w:pPr>
        <w:pStyle w:val="23"/>
        <w:rPr>
          <w:i w:val="0"/>
          <w:szCs w:val="28"/>
        </w:rPr>
      </w:pPr>
      <w:r w:rsidRPr="003530C2">
        <w:rPr>
          <w:i w:val="0"/>
          <w:szCs w:val="28"/>
          <w:u w:val="single"/>
        </w:rPr>
        <w:t>4.4. Керівники та їх заступники.</w:t>
      </w:r>
      <w:r w:rsidRPr="003530C2">
        <w:rPr>
          <w:i w:val="0"/>
          <w:szCs w:val="28"/>
        </w:rPr>
        <w:t xml:space="preserve"> Керівникам та їх заступникам,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Заступникам керівників, які працюють на неповну ставку, надавати навчальні години, оплата за які в сукупності з неповною ставкою цього заступника перевищить повну ставку заступника, лише при повному забезпеченні працюючих фахівців кількістю годин на ставку, або при відмові фахівців від роботи на ставку (п. 4.2.7 Галузевої угоди, даного Договору).</w:t>
      </w:r>
    </w:p>
    <w:p w:rsidR="007526DE" w:rsidRPr="003530C2" w:rsidRDefault="007526DE" w:rsidP="007526DE">
      <w:pPr>
        <w:pStyle w:val="23"/>
        <w:rPr>
          <w:i w:val="0"/>
          <w:szCs w:val="28"/>
        </w:rPr>
      </w:pPr>
      <w:r w:rsidRPr="003530C2">
        <w:rPr>
          <w:i w:val="0"/>
          <w:szCs w:val="28"/>
        </w:rPr>
        <w:t xml:space="preserve">У разі наявності годин керівні працівники закладів освіти підготовки можуть вести викладацьку роботу чи заняття з гуртками в цьому закладі, але не більше 9 годин та тиждень (360 годин на рік), якщо вони по основній посаді отримують повний посадовий оклад (ставку). </w:t>
      </w:r>
    </w:p>
    <w:p w:rsidR="007526DE" w:rsidRPr="003530C2" w:rsidRDefault="007526DE" w:rsidP="007526DE">
      <w:pPr>
        <w:ind w:firstLine="567"/>
        <w:jc w:val="both"/>
        <w:rPr>
          <w:rFonts w:ascii="Times New Roman" w:hAnsi="Times New Roman" w:cs="Times New Roman"/>
          <w:iCs/>
          <w:sz w:val="28"/>
          <w:szCs w:val="28"/>
        </w:rPr>
      </w:pPr>
      <w:r w:rsidRPr="003530C2">
        <w:rPr>
          <w:rFonts w:ascii="Times New Roman" w:hAnsi="Times New Roman" w:cs="Times New Roman"/>
          <w:iCs/>
          <w:sz w:val="28"/>
          <w:szCs w:val="28"/>
        </w:rPr>
        <w:t>У сільській місцевості директори і їх заступники при відсутності вчителів або викладачів з відповідних предметів можуть вести викладацьку роботу в обсязі не більше 12 годин на тиждень (480 годин на рік) з дозволу відповідного органу управління освіти.</w:t>
      </w:r>
    </w:p>
    <w:p w:rsidR="007526DE" w:rsidRPr="003530C2" w:rsidRDefault="007526DE" w:rsidP="007526DE">
      <w:pPr>
        <w:ind w:firstLine="567"/>
        <w:jc w:val="both"/>
        <w:rPr>
          <w:rFonts w:ascii="Times New Roman" w:hAnsi="Times New Roman" w:cs="Times New Roman"/>
          <w:iCs/>
          <w:sz w:val="28"/>
          <w:szCs w:val="28"/>
        </w:rPr>
      </w:pPr>
      <w:r w:rsidRPr="003530C2">
        <w:rPr>
          <w:rFonts w:ascii="Times New Roman" w:hAnsi="Times New Roman" w:cs="Times New Roman"/>
          <w:iCs/>
          <w:sz w:val="28"/>
          <w:szCs w:val="28"/>
        </w:rPr>
        <w:t>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w:t>
      </w:r>
    </w:p>
    <w:p w:rsidR="007526DE" w:rsidRPr="003530C2" w:rsidRDefault="007526DE" w:rsidP="007526DE">
      <w:pPr>
        <w:ind w:firstLine="567"/>
        <w:jc w:val="both"/>
        <w:rPr>
          <w:rFonts w:ascii="Times New Roman" w:hAnsi="Times New Roman" w:cs="Times New Roman"/>
          <w:iCs/>
          <w:sz w:val="28"/>
          <w:szCs w:val="28"/>
        </w:rPr>
      </w:pPr>
      <w:r w:rsidRPr="003530C2">
        <w:rPr>
          <w:rFonts w:ascii="Times New Roman" w:hAnsi="Times New Roman" w:cs="Times New Roman"/>
          <w:iCs/>
          <w:sz w:val="28"/>
          <w:szCs w:val="28"/>
          <w:u w:val="single"/>
        </w:rPr>
        <w:t>4.5. Інші працівники закладів освіти.</w:t>
      </w:r>
      <w:r w:rsidRPr="003530C2">
        <w:rPr>
          <w:rFonts w:ascii="Times New Roman" w:hAnsi="Times New Roman" w:cs="Times New Roman"/>
          <w:iCs/>
          <w:sz w:val="28"/>
          <w:szCs w:val="28"/>
        </w:rPr>
        <w:t xml:space="preserve"> Можуть вести викладацьку роботу або заняття з гуртківцями у цьому ж закладі освіти, але не більше 12 годин на тиждень (480 годин на рік), якщо вони по основній роботі отримують повний посадовий оклад (ставку).</w:t>
      </w:r>
    </w:p>
    <w:p w:rsidR="007526DE" w:rsidRPr="003530C2" w:rsidRDefault="007526DE" w:rsidP="007526DE">
      <w:pPr>
        <w:ind w:firstLine="567"/>
        <w:jc w:val="both"/>
        <w:rPr>
          <w:rFonts w:ascii="Times New Roman" w:hAnsi="Times New Roman" w:cs="Times New Roman"/>
          <w:iCs/>
          <w:sz w:val="28"/>
          <w:szCs w:val="28"/>
        </w:rPr>
      </w:pPr>
      <w:r w:rsidRPr="003530C2">
        <w:rPr>
          <w:rFonts w:ascii="Times New Roman" w:hAnsi="Times New Roman" w:cs="Times New Roman"/>
          <w:iCs/>
          <w:sz w:val="28"/>
          <w:szCs w:val="28"/>
        </w:rPr>
        <w:t>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w:t>
      </w:r>
    </w:p>
    <w:p w:rsidR="007526DE" w:rsidRPr="003530C2" w:rsidRDefault="007526DE" w:rsidP="007526DE">
      <w:pPr>
        <w:ind w:firstLine="567"/>
        <w:jc w:val="both"/>
        <w:rPr>
          <w:rFonts w:ascii="Times New Roman" w:hAnsi="Times New Roman" w:cs="Times New Roman"/>
          <w:iCs/>
          <w:sz w:val="28"/>
          <w:szCs w:val="28"/>
        </w:rPr>
      </w:pPr>
      <w:r w:rsidRPr="003530C2">
        <w:rPr>
          <w:rFonts w:ascii="Times New Roman" w:hAnsi="Times New Roman" w:cs="Times New Roman"/>
          <w:iCs/>
          <w:sz w:val="28"/>
          <w:szCs w:val="28"/>
        </w:rPr>
        <w:t>У випадках, коли вищезгадані працівники отримують по основній посаді 0,75 посадового окладу (ставки), їм дозволяється вести викладацьку роботу не більше 12,5 годин на тиждень.</w:t>
      </w:r>
    </w:p>
    <w:p w:rsidR="007526DE" w:rsidRPr="003530C2" w:rsidRDefault="007526DE" w:rsidP="00B3115E">
      <w:pPr>
        <w:pStyle w:val="2"/>
        <w:spacing w:before="0" w:after="0"/>
        <w:rPr>
          <w:rFonts w:ascii="Times New Roman" w:hAnsi="Times New Roman"/>
          <w:b w:val="0"/>
          <w:bCs w:val="0"/>
          <w:i w:val="0"/>
          <w:iCs w:val="0"/>
          <w:sz w:val="24"/>
          <w:szCs w:val="24"/>
        </w:rPr>
      </w:pPr>
      <w:r w:rsidRPr="003530C2">
        <w:rPr>
          <w:rFonts w:ascii="Times New Roman" w:hAnsi="Times New Roman"/>
          <w:b w:val="0"/>
          <w:bCs w:val="0"/>
          <w:i w:val="0"/>
          <w:iCs w:val="0"/>
          <w:sz w:val="24"/>
          <w:szCs w:val="24"/>
        </w:rPr>
        <w:t xml:space="preserve">Директор              </w:t>
      </w:r>
      <w:r w:rsidR="00B3115E" w:rsidRPr="003530C2">
        <w:rPr>
          <w:rFonts w:ascii="Times New Roman" w:hAnsi="Times New Roman"/>
          <w:b w:val="0"/>
          <w:bCs w:val="0"/>
          <w:i w:val="0"/>
          <w:iCs w:val="0"/>
          <w:sz w:val="24"/>
          <w:szCs w:val="24"/>
        </w:rPr>
        <w:t xml:space="preserve">                                                   Уповноважений від трудового колективу</w:t>
      </w:r>
      <w:r w:rsidRPr="003530C2">
        <w:rPr>
          <w:rFonts w:ascii="Times New Roman" w:hAnsi="Times New Roman"/>
          <w:b w:val="0"/>
          <w:bCs w:val="0"/>
          <w:i w:val="0"/>
          <w:iCs w:val="0"/>
          <w:sz w:val="24"/>
          <w:szCs w:val="24"/>
        </w:rPr>
        <w:t xml:space="preserve">                                                          </w:t>
      </w:r>
    </w:p>
    <w:p w:rsidR="00B3115E" w:rsidRPr="003530C2" w:rsidRDefault="00B3115E" w:rsidP="00B3115E">
      <w:pPr>
        <w:rPr>
          <w:rFonts w:ascii="Times New Roman" w:hAnsi="Times New Roman" w:cs="Times New Roman"/>
          <w:sz w:val="24"/>
          <w:szCs w:val="24"/>
        </w:rPr>
      </w:pPr>
      <w:r w:rsidRPr="003530C2">
        <w:rPr>
          <w:rFonts w:ascii="Times New Roman" w:hAnsi="Times New Roman" w:cs="Times New Roman"/>
          <w:sz w:val="24"/>
          <w:szCs w:val="24"/>
        </w:rPr>
        <w:t>Фастовецької гімназії</w:t>
      </w:r>
    </w:p>
    <w:p w:rsidR="007526DE" w:rsidRPr="003530C2" w:rsidRDefault="007526DE" w:rsidP="00B3115E">
      <w:pPr>
        <w:jc w:val="both"/>
        <w:rPr>
          <w:rFonts w:ascii="Times New Roman" w:hAnsi="Times New Roman" w:cs="Times New Roman"/>
          <w:sz w:val="24"/>
          <w:szCs w:val="24"/>
        </w:rPr>
      </w:pPr>
      <w:r w:rsidRPr="003530C2">
        <w:rPr>
          <w:rFonts w:ascii="Times New Roman" w:hAnsi="Times New Roman" w:cs="Times New Roman"/>
          <w:b/>
          <w:bCs/>
          <w:i/>
          <w:iCs/>
          <w:sz w:val="24"/>
          <w:szCs w:val="24"/>
        </w:rPr>
        <w:t xml:space="preserve"> ____________ </w:t>
      </w:r>
      <w:r w:rsidR="00B3115E" w:rsidRPr="003530C2">
        <w:rPr>
          <w:rFonts w:ascii="Times New Roman" w:hAnsi="Times New Roman" w:cs="Times New Roman"/>
          <w:bCs/>
          <w:iCs/>
          <w:sz w:val="24"/>
          <w:szCs w:val="24"/>
        </w:rPr>
        <w:t>Н.В. Красноголов</w:t>
      </w:r>
      <w:r w:rsidRPr="003530C2">
        <w:rPr>
          <w:rFonts w:ascii="Times New Roman" w:hAnsi="Times New Roman" w:cs="Times New Roman"/>
          <w:b/>
          <w:bCs/>
          <w:i/>
          <w:iCs/>
          <w:sz w:val="24"/>
          <w:szCs w:val="24"/>
        </w:rPr>
        <w:t xml:space="preserve">                                           ___________</w:t>
      </w:r>
      <w:r w:rsidR="00B3115E" w:rsidRPr="003530C2">
        <w:rPr>
          <w:rFonts w:ascii="Times New Roman" w:hAnsi="Times New Roman" w:cs="Times New Roman"/>
          <w:bCs/>
          <w:iCs/>
          <w:sz w:val="24"/>
          <w:szCs w:val="24"/>
        </w:rPr>
        <w:t>С. О. Брндаренко</w:t>
      </w:r>
      <w:r w:rsidRPr="003530C2">
        <w:rPr>
          <w:rFonts w:ascii="Times New Roman" w:hAnsi="Times New Roman" w:cs="Times New Roman"/>
          <w:bCs/>
          <w:iCs/>
          <w:sz w:val="24"/>
          <w:szCs w:val="24"/>
        </w:rPr>
        <w:t xml:space="preserve">    </w:t>
      </w:r>
      <w:r w:rsidRPr="003530C2">
        <w:rPr>
          <w:rFonts w:ascii="Times New Roman" w:hAnsi="Times New Roman" w:cs="Times New Roman"/>
          <w:sz w:val="24"/>
          <w:szCs w:val="24"/>
        </w:rPr>
        <w:t>«___» ___________ 202</w:t>
      </w:r>
      <w:r w:rsidR="00B3115E" w:rsidRPr="003530C2">
        <w:rPr>
          <w:rFonts w:ascii="Times New Roman" w:hAnsi="Times New Roman" w:cs="Times New Roman"/>
          <w:sz w:val="24"/>
          <w:szCs w:val="24"/>
        </w:rPr>
        <w:t>3</w:t>
      </w:r>
      <w:r w:rsidRPr="003530C2">
        <w:rPr>
          <w:rFonts w:ascii="Times New Roman" w:hAnsi="Times New Roman" w:cs="Times New Roman"/>
          <w:sz w:val="24"/>
          <w:szCs w:val="24"/>
        </w:rPr>
        <w:t xml:space="preserve"> р.</w:t>
      </w:r>
      <w:r w:rsidRPr="003530C2">
        <w:rPr>
          <w:rFonts w:ascii="Times New Roman" w:hAnsi="Times New Roman" w:cs="Times New Roman"/>
          <w:sz w:val="24"/>
          <w:szCs w:val="24"/>
        </w:rPr>
        <w:tab/>
        <w:t xml:space="preserve">  .                                           «___» __________ 202</w:t>
      </w:r>
      <w:r w:rsidR="00B3115E" w:rsidRPr="003530C2">
        <w:rPr>
          <w:rFonts w:ascii="Times New Roman" w:hAnsi="Times New Roman" w:cs="Times New Roman"/>
          <w:sz w:val="24"/>
          <w:szCs w:val="24"/>
        </w:rPr>
        <w:t>3</w:t>
      </w:r>
      <w:r w:rsidRPr="003530C2">
        <w:rPr>
          <w:rFonts w:ascii="Times New Roman" w:hAnsi="Times New Roman" w:cs="Times New Roman"/>
          <w:sz w:val="24"/>
          <w:szCs w:val="24"/>
        </w:rPr>
        <w:t xml:space="preserve"> р.</w:t>
      </w:r>
    </w:p>
    <w:p w:rsidR="007048D0" w:rsidRPr="003530C2" w:rsidRDefault="007048D0" w:rsidP="00B3115E">
      <w:pPr>
        <w:jc w:val="both"/>
        <w:rPr>
          <w:rFonts w:ascii="Times New Roman" w:hAnsi="Times New Roman" w:cs="Times New Roman"/>
          <w:sz w:val="28"/>
          <w:szCs w:val="28"/>
        </w:rPr>
      </w:pPr>
    </w:p>
    <w:p w:rsidR="007048D0" w:rsidRDefault="007048D0" w:rsidP="00B3115E">
      <w:pPr>
        <w:jc w:val="both"/>
        <w:rPr>
          <w:rFonts w:ascii="Times New Roman" w:hAnsi="Times New Roman" w:cs="Times New Roman"/>
          <w:sz w:val="28"/>
          <w:szCs w:val="28"/>
        </w:rPr>
      </w:pPr>
    </w:p>
    <w:p w:rsidR="003530C2" w:rsidRPr="003530C2" w:rsidRDefault="003530C2" w:rsidP="00B3115E">
      <w:pPr>
        <w:jc w:val="both"/>
        <w:rPr>
          <w:rFonts w:ascii="Times New Roman" w:hAnsi="Times New Roman" w:cs="Times New Roman"/>
          <w:sz w:val="28"/>
          <w:szCs w:val="28"/>
        </w:rPr>
      </w:pPr>
    </w:p>
    <w:p w:rsidR="00E75C25" w:rsidRPr="003530C2" w:rsidRDefault="00E75C25" w:rsidP="00E75C25">
      <w:pPr>
        <w:spacing w:before="40"/>
        <w:ind w:firstLine="360"/>
        <w:jc w:val="both"/>
        <w:rPr>
          <w:rFonts w:ascii="Times New Roman" w:hAnsi="Times New Roman" w:cs="Times New Roman"/>
          <w:color w:val="000000"/>
          <w:sz w:val="28"/>
          <w:szCs w:val="28"/>
        </w:rPr>
      </w:pPr>
    </w:p>
    <w:p w:rsidR="00E75C25" w:rsidRPr="003530C2" w:rsidRDefault="00E75C25" w:rsidP="00E75C25">
      <w:pPr>
        <w:ind w:left="708" w:firstLine="708"/>
        <w:jc w:val="both"/>
        <w:rPr>
          <w:rFonts w:ascii="Times New Roman" w:hAnsi="Times New Roman" w:cs="Times New Roman"/>
          <w:sz w:val="28"/>
          <w:szCs w:val="28"/>
          <w:lang w:eastAsia="ru-RU"/>
        </w:rPr>
      </w:pPr>
      <w:r w:rsidRPr="003530C2">
        <w:rPr>
          <w:rFonts w:ascii="Times New Roman" w:hAnsi="Times New Roman" w:cs="Times New Roman"/>
          <w:sz w:val="28"/>
          <w:szCs w:val="28"/>
          <w:lang w:eastAsia="ru-RU"/>
        </w:rPr>
        <w:t xml:space="preserve">                                              </w:t>
      </w:r>
      <w:r w:rsidRPr="003530C2">
        <w:rPr>
          <w:rFonts w:ascii="Times New Roman" w:hAnsi="Times New Roman" w:cs="Times New Roman"/>
          <w:sz w:val="28"/>
          <w:szCs w:val="28"/>
        </w:rPr>
        <w:tab/>
      </w:r>
      <w:r w:rsidRPr="003530C2">
        <w:rPr>
          <w:rFonts w:ascii="Times New Roman" w:hAnsi="Times New Roman" w:cs="Times New Roman"/>
          <w:sz w:val="28"/>
          <w:szCs w:val="28"/>
        </w:rPr>
        <w:tab/>
      </w:r>
      <w:r w:rsidRPr="003530C2">
        <w:rPr>
          <w:rFonts w:ascii="Times New Roman" w:hAnsi="Times New Roman" w:cs="Times New Roman"/>
          <w:sz w:val="28"/>
          <w:szCs w:val="28"/>
        </w:rPr>
        <w:tab/>
        <w:t>Додаток 2</w:t>
      </w:r>
    </w:p>
    <w:p w:rsidR="00E75C25" w:rsidRPr="003530C2" w:rsidRDefault="00E75C25" w:rsidP="00E75C25">
      <w:pPr>
        <w:overflowPunct w:val="0"/>
        <w:ind w:firstLine="426"/>
        <w:jc w:val="center"/>
        <w:rPr>
          <w:rFonts w:ascii="Times New Roman" w:hAnsi="Times New Roman" w:cs="Times New Roman"/>
          <w:b/>
          <w:sz w:val="28"/>
          <w:szCs w:val="28"/>
        </w:rPr>
      </w:pPr>
      <w:r w:rsidRPr="003530C2">
        <w:rPr>
          <w:rFonts w:ascii="Times New Roman" w:hAnsi="Times New Roman" w:cs="Times New Roman"/>
          <w:b/>
          <w:sz w:val="28"/>
          <w:szCs w:val="28"/>
        </w:rPr>
        <w:t>ПОЛОЖЕННЯ</w:t>
      </w:r>
    </w:p>
    <w:p w:rsidR="00E75C25" w:rsidRPr="003530C2" w:rsidRDefault="00E75C25" w:rsidP="00E75C25">
      <w:pPr>
        <w:pStyle w:val="23"/>
        <w:jc w:val="center"/>
        <w:rPr>
          <w:b/>
          <w:i w:val="0"/>
          <w:szCs w:val="28"/>
        </w:rPr>
      </w:pPr>
      <w:r w:rsidRPr="003530C2">
        <w:rPr>
          <w:b/>
          <w:i w:val="0"/>
          <w:szCs w:val="28"/>
        </w:rPr>
        <w:t xml:space="preserve">про надання щорічної грошової винагороди за сумлінну працю, </w:t>
      </w:r>
    </w:p>
    <w:p w:rsidR="00E75C25" w:rsidRPr="003530C2" w:rsidRDefault="00E75C25" w:rsidP="00E75C25">
      <w:pPr>
        <w:pStyle w:val="23"/>
        <w:jc w:val="center"/>
        <w:rPr>
          <w:b/>
          <w:i w:val="0"/>
          <w:szCs w:val="28"/>
        </w:rPr>
      </w:pPr>
      <w:r w:rsidRPr="003530C2">
        <w:rPr>
          <w:b/>
          <w:i w:val="0"/>
          <w:szCs w:val="28"/>
        </w:rPr>
        <w:t xml:space="preserve">зразкове виконання службових обов’язків керівникам  закладів освіти </w:t>
      </w:r>
    </w:p>
    <w:p w:rsidR="00E75C25" w:rsidRPr="003530C2" w:rsidRDefault="00E75C25" w:rsidP="00E75C25">
      <w:pPr>
        <w:pStyle w:val="23"/>
        <w:rPr>
          <w:bCs/>
          <w:i w:val="0"/>
          <w:szCs w:val="28"/>
        </w:rPr>
      </w:pPr>
      <w:r w:rsidRPr="003530C2">
        <w:rPr>
          <w:i w:val="0"/>
          <w:szCs w:val="28"/>
        </w:rPr>
        <w:t xml:space="preserve">1. Щорічна грошова винагорода за сумлінну працю, зразкове виконання службових обов’язків керівникам  закладів освіти  надається відповідно до абз. 9 ч. 1 ст. 57 Закону України “Про освіту”, Порядку надання </w:t>
      </w:r>
      <w:r w:rsidRPr="003530C2">
        <w:rPr>
          <w:bCs/>
          <w:i w:val="0"/>
          <w:szCs w:val="28"/>
        </w:rPr>
        <w:t>щорічної грошової винагороди педагогічним працівникам  закладів освіти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w:t>
      </w:r>
    </w:p>
    <w:p w:rsidR="00E75C25" w:rsidRPr="003530C2" w:rsidRDefault="00E75C25" w:rsidP="00E75C25">
      <w:pPr>
        <w:pStyle w:val="23"/>
        <w:rPr>
          <w:i w:val="0"/>
          <w:szCs w:val="28"/>
        </w:rPr>
      </w:pPr>
      <w:r w:rsidRPr="003530C2">
        <w:rPr>
          <w:i w:val="0"/>
          <w:szCs w:val="28"/>
        </w:rPr>
        <w:t>2. Кошти на виплату винагороди передбачаються окремим рядком у кошторисі  закладу освіти.</w:t>
      </w:r>
    </w:p>
    <w:p w:rsidR="00E75C25" w:rsidRPr="003530C2" w:rsidRDefault="00E75C25" w:rsidP="00E75C25">
      <w:pPr>
        <w:pStyle w:val="23"/>
        <w:rPr>
          <w:i w:val="0"/>
          <w:szCs w:val="28"/>
        </w:rPr>
      </w:pPr>
      <w:r w:rsidRPr="003530C2">
        <w:rPr>
          <w:i w:val="0"/>
          <w:szCs w:val="28"/>
        </w:rPr>
        <w:t>3. Право на винагороду мають всі керівники закладів освіти, за виключенням тих, які:</w:t>
      </w:r>
    </w:p>
    <w:p w:rsidR="00E75C25" w:rsidRPr="003530C2" w:rsidRDefault="00E75C25" w:rsidP="00E75C25">
      <w:pPr>
        <w:pStyle w:val="23"/>
        <w:rPr>
          <w:i w:val="0"/>
          <w:szCs w:val="28"/>
        </w:rPr>
      </w:pPr>
      <w:r w:rsidRPr="003530C2">
        <w:rPr>
          <w:i w:val="0"/>
          <w:szCs w:val="28"/>
        </w:rPr>
        <w:t>- мають не зняте дисциплінарне стягнення;</w:t>
      </w:r>
    </w:p>
    <w:p w:rsidR="00E75C25" w:rsidRPr="003530C2" w:rsidRDefault="00E75C25" w:rsidP="00E75C25">
      <w:pPr>
        <w:pStyle w:val="23"/>
        <w:rPr>
          <w:i w:val="0"/>
          <w:szCs w:val="28"/>
        </w:rPr>
      </w:pPr>
      <w:r w:rsidRPr="003530C2">
        <w:rPr>
          <w:i w:val="0"/>
          <w:szCs w:val="28"/>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E75C25" w:rsidRPr="003530C2" w:rsidRDefault="00E75C25" w:rsidP="00E75C25">
      <w:pPr>
        <w:pStyle w:val="23"/>
        <w:rPr>
          <w:i w:val="0"/>
          <w:szCs w:val="28"/>
        </w:rPr>
      </w:pPr>
      <w:r w:rsidRPr="003530C2">
        <w:rPr>
          <w:i w:val="0"/>
          <w:szCs w:val="28"/>
        </w:rPr>
        <w:t>4. Умовою надання винагороди є зайняття посади керівника закладу освіти на день видання наказу про виплату винагороди.</w:t>
      </w:r>
    </w:p>
    <w:p w:rsidR="00E75C25" w:rsidRPr="003530C2" w:rsidRDefault="00E75C25" w:rsidP="00E75C25">
      <w:pPr>
        <w:pStyle w:val="23"/>
        <w:rPr>
          <w:i w:val="0"/>
          <w:szCs w:val="28"/>
        </w:rPr>
      </w:pPr>
      <w:r w:rsidRPr="003530C2">
        <w:rPr>
          <w:i w:val="0"/>
          <w:szCs w:val="28"/>
        </w:rPr>
        <w:t>5. Розмір винагороди кожному керівнику визначається Роботодавцем.</w:t>
      </w:r>
    </w:p>
    <w:p w:rsidR="00E75C25" w:rsidRPr="003530C2" w:rsidRDefault="00E75C25" w:rsidP="00E75C25">
      <w:pPr>
        <w:pStyle w:val="23"/>
        <w:rPr>
          <w:i w:val="0"/>
          <w:szCs w:val="28"/>
        </w:rPr>
      </w:pPr>
      <w:r w:rsidRPr="003530C2">
        <w:rPr>
          <w:i w:val="0"/>
          <w:szCs w:val="28"/>
        </w:rPr>
        <w:t>6. При визначенні розміру винагороди враховується:</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виконання посадових обов’язків, інших нормативних актів;</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ініціативність;</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впровадження нових форм і технологій у навчанні і вихованні дітей;</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експериментальна, наукова робота закладу освіти;</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підготовка і проведення семінарів, олімпіад, змагань, конкурсів;</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участь педпрацівників у змаганнях, конкурсах, оглядах різного рівня;</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підготовка та результативність учнів в олімпіадах, змаганнях, конкурсах різного рівня;</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підготовка до нового навчального року;</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оздоровлення дітей;</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організація харчування;</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організація підвозу учнів та педпрацівників;</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економічне використання енергоресурсів;</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оновлення і збереження матеріальної бази;</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додержання вимог з охорони праці та техніки безпеки, санітарно-гігієнічного режиму.</w:t>
      </w:r>
    </w:p>
    <w:p w:rsidR="00E75C25" w:rsidRPr="003530C2" w:rsidRDefault="00E75C25" w:rsidP="00E75C25">
      <w:pPr>
        <w:pStyle w:val="23"/>
        <w:rPr>
          <w:i w:val="0"/>
          <w:szCs w:val="28"/>
        </w:rPr>
      </w:pPr>
      <w:r w:rsidRPr="003530C2">
        <w:rPr>
          <w:i w:val="0"/>
          <w:szCs w:val="28"/>
        </w:rPr>
        <w:t>7. При визначенні розміру винагороди враховується період, що минув з часу видання минулорічного наказу про винагороду.</w:t>
      </w:r>
    </w:p>
    <w:p w:rsidR="00E75C25" w:rsidRPr="003530C2" w:rsidRDefault="00E75C25" w:rsidP="00E75C25">
      <w:pPr>
        <w:pStyle w:val="23"/>
        <w:rPr>
          <w:i w:val="0"/>
          <w:szCs w:val="28"/>
        </w:rPr>
      </w:pPr>
      <w:r w:rsidRPr="003530C2">
        <w:rPr>
          <w:i w:val="0"/>
          <w:szCs w:val="28"/>
        </w:rPr>
        <w:t>8. При визначенні розміру винагороди може бути врахований час фактичної роботи керівника протягом відповідного періоду.</w:t>
      </w:r>
    </w:p>
    <w:p w:rsidR="00E75C25" w:rsidRPr="003530C2" w:rsidRDefault="00E75C25" w:rsidP="00E75C25">
      <w:pPr>
        <w:pStyle w:val="23"/>
        <w:rPr>
          <w:i w:val="0"/>
          <w:szCs w:val="28"/>
        </w:rPr>
      </w:pPr>
      <w:r w:rsidRPr="003530C2">
        <w:rPr>
          <w:i w:val="0"/>
          <w:szCs w:val="28"/>
        </w:rPr>
        <w:t xml:space="preserve">9. Розмір  винагороди не може перевищувати одного посадового окладу з  </w:t>
      </w:r>
      <w:r w:rsidRPr="003530C2">
        <w:rPr>
          <w:i w:val="0"/>
          <w:szCs w:val="28"/>
        </w:rPr>
        <w:lastRenderedPageBreak/>
        <w:t>урахуванням підвищень на день видання наказу про виплату винагороди.</w:t>
      </w:r>
    </w:p>
    <w:p w:rsidR="00E75C25" w:rsidRPr="003530C2" w:rsidRDefault="00E75C25" w:rsidP="00E75C25">
      <w:pPr>
        <w:pStyle w:val="23"/>
        <w:rPr>
          <w:i w:val="0"/>
          <w:szCs w:val="28"/>
        </w:rPr>
      </w:pPr>
      <w:r w:rsidRPr="003530C2">
        <w:rPr>
          <w:i w:val="0"/>
          <w:szCs w:val="28"/>
        </w:rPr>
        <w:t>10. Винагорода надається на підставі наказу роботодавця, погодженого з Радою трудового колективу .</w:t>
      </w:r>
    </w:p>
    <w:p w:rsidR="00E75C25" w:rsidRPr="003530C2" w:rsidRDefault="00E75C25" w:rsidP="00E75C25">
      <w:pPr>
        <w:pStyle w:val="23"/>
        <w:rPr>
          <w:i w:val="0"/>
          <w:szCs w:val="28"/>
        </w:rPr>
      </w:pPr>
      <w:r w:rsidRPr="003530C2">
        <w:rPr>
          <w:i w:val="0"/>
          <w:szCs w:val="28"/>
        </w:rPr>
        <w:t>11. Наказ про надання винагороди повинен бути виданий до Дня працівників освіти.</w:t>
      </w:r>
    </w:p>
    <w:p w:rsidR="00E75C25" w:rsidRPr="003530C2" w:rsidRDefault="00E75C25" w:rsidP="00E75C25">
      <w:pPr>
        <w:pStyle w:val="23"/>
        <w:rPr>
          <w:i w:val="0"/>
          <w:szCs w:val="28"/>
        </w:rPr>
      </w:pPr>
      <w:r w:rsidRPr="003530C2">
        <w:rPr>
          <w:i w:val="0"/>
          <w:szCs w:val="28"/>
        </w:rPr>
        <w:t>12. Керівникам,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закладу освіти на оплату праці.</w:t>
      </w:r>
    </w:p>
    <w:p w:rsidR="00E75C25" w:rsidRPr="003530C2" w:rsidRDefault="00E75C25" w:rsidP="00E75C25">
      <w:pPr>
        <w:pStyle w:val="2"/>
        <w:spacing w:before="0" w:after="0"/>
        <w:jc w:val="right"/>
        <w:rPr>
          <w:rFonts w:ascii="Times New Roman" w:hAnsi="Times New Roman"/>
          <w:b w:val="0"/>
          <w:bCs w:val="0"/>
          <w:i w:val="0"/>
          <w:iCs w:val="0"/>
        </w:rPr>
      </w:pPr>
      <w:r w:rsidRPr="003530C2">
        <w:rPr>
          <w:rFonts w:ascii="Times New Roman" w:hAnsi="Times New Roman"/>
        </w:rPr>
        <w:tab/>
      </w:r>
      <w:r w:rsidRPr="003530C2">
        <w:rPr>
          <w:rFonts w:ascii="Times New Roman" w:hAnsi="Times New Roman"/>
          <w:b w:val="0"/>
          <w:bCs w:val="0"/>
          <w:i w:val="0"/>
          <w:iCs w:val="0"/>
        </w:rPr>
        <w:t xml:space="preserve">Директор                                                                 Уповноважений від трудового            колективу                                                          </w:t>
      </w:r>
    </w:p>
    <w:p w:rsidR="00E75C25" w:rsidRPr="003530C2" w:rsidRDefault="00E75C25" w:rsidP="00E75C25">
      <w:pPr>
        <w:rPr>
          <w:rFonts w:ascii="Times New Roman" w:hAnsi="Times New Roman" w:cs="Times New Roman"/>
          <w:sz w:val="28"/>
          <w:szCs w:val="28"/>
        </w:rPr>
      </w:pPr>
      <w:r w:rsidRPr="003530C2">
        <w:rPr>
          <w:rFonts w:ascii="Times New Roman" w:hAnsi="Times New Roman" w:cs="Times New Roman"/>
          <w:sz w:val="28"/>
          <w:szCs w:val="28"/>
        </w:rPr>
        <w:t>Фастовецької гімназії</w:t>
      </w:r>
    </w:p>
    <w:p w:rsidR="00E75C25" w:rsidRPr="003530C2" w:rsidRDefault="00E75C25" w:rsidP="00E75C25">
      <w:pPr>
        <w:jc w:val="both"/>
        <w:rPr>
          <w:rFonts w:ascii="Times New Roman" w:hAnsi="Times New Roman" w:cs="Times New Roman"/>
          <w:sz w:val="28"/>
          <w:szCs w:val="28"/>
        </w:rPr>
      </w:pPr>
      <w:r w:rsidRPr="003530C2">
        <w:rPr>
          <w:rFonts w:ascii="Times New Roman" w:hAnsi="Times New Roman" w:cs="Times New Roman"/>
          <w:b/>
          <w:bCs/>
          <w:i/>
          <w:iCs/>
          <w:sz w:val="28"/>
          <w:szCs w:val="28"/>
        </w:rPr>
        <w:t xml:space="preserve"> ____________ </w:t>
      </w:r>
      <w:r w:rsidRPr="003530C2">
        <w:rPr>
          <w:rFonts w:ascii="Times New Roman" w:hAnsi="Times New Roman" w:cs="Times New Roman"/>
          <w:bCs/>
          <w:iCs/>
          <w:sz w:val="28"/>
          <w:szCs w:val="28"/>
        </w:rPr>
        <w:t>Н.В. Красноголов</w:t>
      </w:r>
      <w:r w:rsidRPr="003530C2">
        <w:rPr>
          <w:rFonts w:ascii="Times New Roman" w:hAnsi="Times New Roman" w:cs="Times New Roman"/>
          <w:b/>
          <w:bCs/>
          <w:i/>
          <w:iCs/>
          <w:sz w:val="28"/>
          <w:szCs w:val="28"/>
        </w:rPr>
        <w:t xml:space="preserve">                           ___________</w:t>
      </w:r>
      <w:r w:rsidRPr="003530C2">
        <w:rPr>
          <w:rFonts w:ascii="Times New Roman" w:hAnsi="Times New Roman" w:cs="Times New Roman"/>
          <w:bCs/>
          <w:iCs/>
          <w:sz w:val="28"/>
          <w:szCs w:val="28"/>
        </w:rPr>
        <w:t>С. О. Б</w:t>
      </w:r>
      <w:r>
        <w:rPr>
          <w:rFonts w:ascii="Times New Roman" w:hAnsi="Times New Roman" w:cs="Times New Roman"/>
          <w:bCs/>
          <w:iCs/>
          <w:sz w:val="28"/>
          <w:szCs w:val="28"/>
        </w:rPr>
        <w:t>о</w:t>
      </w:r>
      <w:r w:rsidRPr="003530C2">
        <w:rPr>
          <w:rFonts w:ascii="Times New Roman" w:hAnsi="Times New Roman" w:cs="Times New Roman"/>
          <w:bCs/>
          <w:iCs/>
          <w:sz w:val="28"/>
          <w:szCs w:val="28"/>
        </w:rPr>
        <w:t xml:space="preserve">ндаренко    </w:t>
      </w:r>
      <w:r w:rsidRPr="003530C2">
        <w:rPr>
          <w:rFonts w:ascii="Times New Roman" w:hAnsi="Times New Roman" w:cs="Times New Roman"/>
          <w:sz w:val="28"/>
          <w:szCs w:val="28"/>
        </w:rPr>
        <w:t>«___» ___________ 2023 р.</w:t>
      </w:r>
      <w:r w:rsidRPr="003530C2">
        <w:rPr>
          <w:rFonts w:ascii="Times New Roman" w:hAnsi="Times New Roman" w:cs="Times New Roman"/>
          <w:sz w:val="28"/>
          <w:szCs w:val="28"/>
        </w:rPr>
        <w:tab/>
        <w:t xml:space="preserve">  .                                      «___» __________ 2023 р.</w:t>
      </w:r>
    </w:p>
    <w:p w:rsidR="00E75C25" w:rsidRDefault="00E75C25" w:rsidP="00E75C25">
      <w:pPr>
        <w:ind w:firstLine="720"/>
        <w:jc w:val="center"/>
        <w:rPr>
          <w:rFonts w:ascii="Times New Roman" w:hAnsi="Times New Roman" w:cs="Times New Roman"/>
          <w:sz w:val="28"/>
          <w:szCs w:val="28"/>
        </w:rPr>
      </w:pPr>
      <w:r w:rsidRPr="003530C2">
        <w:rPr>
          <w:rFonts w:ascii="Times New Roman" w:hAnsi="Times New Roman" w:cs="Times New Roman"/>
          <w:sz w:val="28"/>
          <w:szCs w:val="28"/>
        </w:rPr>
        <w:tab/>
      </w:r>
      <w:r w:rsidRPr="003530C2">
        <w:rPr>
          <w:rFonts w:ascii="Times New Roman" w:hAnsi="Times New Roman" w:cs="Times New Roman"/>
          <w:sz w:val="28"/>
          <w:szCs w:val="28"/>
        </w:rPr>
        <w:tab/>
      </w:r>
      <w:r w:rsidRPr="003530C2">
        <w:rPr>
          <w:rFonts w:ascii="Times New Roman" w:hAnsi="Times New Roman" w:cs="Times New Roman"/>
          <w:sz w:val="28"/>
          <w:szCs w:val="28"/>
        </w:rPr>
        <w:tab/>
      </w:r>
      <w:r w:rsidRPr="003530C2">
        <w:rPr>
          <w:rFonts w:ascii="Times New Roman" w:hAnsi="Times New Roman" w:cs="Times New Roman"/>
          <w:sz w:val="28"/>
          <w:szCs w:val="28"/>
        </w:rPr>
        <w:tab/>
      </w:r>
      <w:r w:rsidRPr="003530C2">
        <w:rPr>
          <w:rFonts w:ascii="Times New Roman" w:hAnsi="Times New Roman" w:cs="Times New Roman"/>
          <w:sz w:val="28"/>
          <w:szCs w:val="28"/>
        </w:rPr>
        <w:tab/>
      </w:r>
      <w:r w:rsidRPr="003530C2">
        <w:rPr>
          <w:rFonts w:ascii="Times New Roman" w:hAnsi="Times New Roman" w:cs="Times New Roman"/>
          <w:sz w:val="28"/>
          <w:szCs w:val="28"/>
        </w:rPr>
        <w:tab/>
      </w:r>
      <w:r w:rsidRPr="003530C2">
        <w:rPr>
          <w:rFonts w:ascii="Times New Roman" w:hAnsi="Times New Roman" w:cs="Times New Roman"/>
          <w:sz w:val="28"/>
          <w:szCs w:val="28"/>
        </w:rPr>
        <w:tab/>
      </w:r>
    </w:p>
    <w:p w:rsidR="00E75C25" w:rsidRDefault="00E75C25" w:rsidP="00E75C25">
      <w:pPr>
        <w:ind w:firstLine="720"/>
        <w:jc w:val="center"/>
        <w:rPr>
          <w:rFonts w:ascii="Times New Roman" w:hAnsi="Times New Roman" w:cs="Times New Roman"/>
          <w:sz w:val="28"/>
          <w:szCs w:val="28"/>
        </w:rPr>
      </w:pPr>
    </w:p>
    <w:p w:rsidR="00E75C25" w:rsidRDefault="00E75C25" w:rsidP="00E75C25">
      <w:pPr>
        <w:ind w:firstLine="720"/>
        <w:jc w:val="center"/>
        <w:rPr>
          <w:rFonts w:ascii="Times New Roman" w:hAnsi="Times New Roman" w:cs="Times New Roman"/>
          <w:sz w:val="28"/>
          <w:szCs w:val="28"/>
        </w:rPr>
      </w:pPr>
    </w:p>
    <w:p w:rsidR="00E75C25" w:rsidRDefault="00E75C25" w:rsidP="00E75C25">
      <w:pPr>
        <w:ind w:firstLine="720"/>
        <w:jc w:val="center"/>
        <w:rPr>
          <w:rFonts w:ascii="Times New Roman" w:hAnsi="Times New Roman" w:cs="Times New Roman"/>
          <w:sz w:val="28"/>
          <w:szCs w:val="28"/>
        </w:rPr>
      </w:pPr>
    </w:p>
    <w:p w:rsidR="00E75C25" w:rsidRDefault="00E75C25" w:rsidP="00E75C25">
      <w:pPr>
        <w:ind w:firstLine="720"/>
        <w:jc w:val="center"/>
        <w:rPr>
          <w:rFonts w:ascii="Times New Roman" w:hAnsi="Times New Roman" w:cs="Times New Roman"/>
          <w:sz w:val="28"/>
          <w:szCs w:val="28"/>
        </w:rPr>
      </w:pPr>
    </w:p>
    <w:p w:rsidR="00E75C25" w:rsidRDefault="00E75C25" w:rsidP="00E75C25">
      <w:pPr>
        <w:ind w:firstLine="720"/>
        <w:jc w:val="center"/>
        <w:rPr>
          <w:rFonts w:ascii="Times New Roman" w:hAnsi="Times New Roman" w:cs="Times New Roman"/>
          <w:sz w:val="28"/>
          <w:szCs w:val="28"/>
        </w:rPr>
      </w:pPr>
    </w:p>
    <w:p w:rsidR="00E75C25" w:rsidRDefault="00E75C25" w:rsidP="00E75C25">
      <w:pPr>
        <w:ind w:firstLine="720"/>
        <w:jc w:val="center"/>
        <w:rPr>
          <w:rFonts w:ascii="Times New Roman" w:hAnsi="Times New Roman" w:cs="Times New Roman"/>
          <w:sz w:val="28"/>
          <w:szCs w:val="28"/>
        </w:rPr>
      </w:pPr>
    </w:p>
    <w:p w:rsidR="00E75C25" w:rsidRDefault="00E75C25" w:rsidP="00E75C25">
      <w:pPr>
        <w:ind w:firstLine="720"/>
        <w:jc w:val="center"/>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Pr="003530C2" w:rsidRDefault="00E75C25" w:rsidP="00E75C25">
      <w:pPr>
        <w:ind w:firstLine="72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530C2">
        <w:rPr>
          <w:rFonts w:ascii="Times New Roman" w:hAnsi="Times New Roman" w:cs="Times New Roman"/>
          <w:sz w:val="28"/>
          <w:szCs w:val="28"/>
        </w:rPr>
        <w:t>Додаток 3</w:t>
      </w:r>
    </w:p>
    <w:p w:rsidR="00E75C25" w:rsidRPr="003530C2" w:rsidRDefault="00E75C25" w:rsidP="00E75C25">
      <w:pPr>
        <w:pStyle w:val="23"/>
        <w:rPr>
          <w:i w:val="0"/>
          <w:szCs w:val="28"/>
        </w:rPr>
      </w:pPr>
    </w:p>
    <w:p w:rsidR="00E75C25" w:rsidRPr="003530C2" w:rsidRDefault="00E75C25" w:rsidP="00E75C25">
      <w:pPr>
        <w:overflowPunct w:val="0"/>
        <w:ind w:firstLine="426"/>
        <w:jc w:val="center"/>
        <w:rPr>
          <w:rFonts w:ascii="Times New Roman" w:hAnsi="Times New Roman" w:cs="Times New Roman"/>
          <w:b/>
          <w:sz w:val="28"/>
          <w:szCs w:val="28"/>
        </w:rPr>
      </w:pPr>
      <w:r w:rsidRPr="003530C2">
        <w:rPr>
          <w:rFonts w:ascii="Times New Roman" w:hAnsi="Times New Roman" w:cs="Times New Roman"/>
          <w:b/>
          <w:sz w:val="28"/>
          <w:szCs w:val="28"/>
        </w:rPr>
        <w:t xml:space="preserve">   ПОЛОЖЕННЯ</w:t>
      </w:r>
    </w:p>
    <w:p w:rsidR="00E75C25" w:rsidRPr="003530C2" w:rsidRDefault="00E75C25" w:rsidP="00E75C25">
      <w:pPr>
        <w:pStyle w:val="23"/>
        <w:jc w:val="center"/>
        <w:rPr>
          <w:b/>
          <w:i w:val="0"/>
          <w:szCs w:val="28"/>
        </w:rPr>
      </w:pPr>
      <w:r w:rsidRPr="003530C2">
        <w:rPr>
          <w:b/>
          <w:i w:val="0"/>
          <w:szCs w:val="28"/>
        </w:rPr>
        <w:t xml:space="preserve">про надання щорічної грошової винагороди за сумлінну працю, </w:t>
      </w:r>
    </w:p>
    <w:p w:rsidR="00E75C25" w:rsidRPr="003530C2" w:rsidRDefault="00E75C25" w:rsidP="00E75C25">
      <w:pPr>
        <w:pStyle w:val="23"/>
        <w:jc w:val="center"/>
        <w:rPr>
          <w:b/>
          <w:i w:val="0"/>
          <w:szCs w:val="28"/>
        </w:rPr>
      </w:pPr>
      <w:r w:rsidRPr="003530C2">
        <w:rPr>
          <w:b/>
          <w:i w:val="0"/>
          <w:szCs w:val="28"/>
        </w:rPr>
        <w:t>зразкове виконання покладених обов’язків педагогічним працівникам  закладу освіти</w:t>
      </w:r>
    </w:p>
    <w:p w:rsidR="00E75C25" w:rsidRPr="003530C2" w:rsidRDefault="00E75C25" w:rsidP="00E75C25">
      <w:pPr>
        <w:overflowPunct w:val="0"/>
        <w:ind w:firstLine="426"/>
        <w:jc w:val="both"/>
        <w:rPr>
          <w:rFonts w:ascii="Times New Roman" w:hAnsi="Times New Roman" w:cs="Times New Roman"/>
          <w:bCs/>
          <w:sz w:val="28"/>
          <w:szCs w:val="28"/>
        </w:rPr>
      </w:pPr>
    </w:p>
    <w:p w:rsidR="00E75C25" w:rsidRPr="003530C2" w:rsidRDefault="00E75C25" w:rsidP="00E75C25">
      <w:pPr>
        <w:pStyle w:val="23"/>
        <w:rPr>
          <w:bCs/>
          <w:i w:val="0"/>
          <w:szCs w:val="28"/>
        </w:rPr>
      </w:pPr>
      <w:r w:rsidRPr="003530C2">
        <w:rPr>
          <w:i w:val="0"/>
          <w:szCs w:val="28"/>
        </w:rPr>
        <w:t xml:space="preserve">1. Щорічна грошова винагорода за сумлінну працю і зразкове виконання покладених обов’язків надається відповідно до абз. 9 ч. 1 ст. 57 Закону України “Про освіту”, Порядку надання </w:t>
      </w:r>
      <w:r w:rsidRPr="003530C2">
        <w:rPr>
          <w:bCs/>
          <w:i w:val="0"/>
          <w:szCs w:val="28"/>
        </w:rPr>
        <w:t>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та цього Положення.</w:t>
      </w:r>
    </w:p>
    <w:p w:rsidR="00E75C25" w:rsidRPr="003530C2" w:rsidRDefault="00E75C25" w:rsidP="00E75C25">
      <w:pPr>
        <w:pStyle w:val="23"/>
        <w:rPr>
          <w:i w:val="0"/>
          <w:szCs w:val="28"/>
        </w:rPr>
      </w:pPr>
      <w:r w:rsidRPr="003530C2">
        <w:rPr>
          <w:i w:val="0"/>
          <w:szCs w:val="28"/>
        </w:rPr>
        <w:t>2. Кошти на виплату винагороди передбачаються окремим рядком у кошторисі  закладу освіти.</w:t>
      </w:r>
    </w:p>
    <w:p w:rsidR="00E75C25" w:rsidRPr="003530C2" w:rsidRDefault="00E75C25" w:rsidP="00E75C25">
      <w:pPr>
        <w:pStyle w:val="23"/>
        <w:rPr>
          <w:i w:val="0"/>
          <w:szCs w:val="28"/>
        </w:rPr>
      </w:pPr>
      <w:r w:rsidRPr="003530C2">
        <w:rPr>
          <w:i w:val="0"/>
          <w:szCs w:val="28"/>
        </w:rPr>
        <w:t>3. Право на винагороду мають всі працівники навчального закладу, за виключенням тих, які:</w:t>
      </w:r>
    </w:p>
    <w:p w:rsidR="00E75C25" w:rsidRPr="003530C2" w:rsidRDefault="00E75C25" w:rsidP="00E75C25">
      <w:pPr>
        <w:pStyle w:val="23"/>
        <w:rPr>
          <w:i w:val="0"/>
          <w:szCs w:val="28"/>
        </w:rPr>
      </w:pPr>
      <w:r w:rsidRPr="003530C2">
        <w:rPr>
          <w:i w:val="0"/>
          <w:szCs w:val="28"/>
        </w:rPr>
        <w:t>- працюють за сумісництвом;</w:t>
      </w:r>
    </w:p>
    <w:p w:rsidR="00E75C25" w:rsidRPr="003530C2" w:rsidRDefault="00E75C25" w:rsidP="00E75C25">
      <w:pPr>
        <w:pStyle w:val="23"/>
        <w:rPr>
          <w:i w:val="0"/>
          <w:szCs w:val="28"/>
        </w:rPr>
      </w:pPr>
      <w:r w:rsidRPr="003530C2">
        <w:rPr>
          <w:i w:val="0"/>
          <w:szCs w:val="28"/>
        </w:rPr>
        <w:t>- мають не зняте дисциплінарне стягнення;</w:t>
      </w:r>
    </w:p>
    <w:p w:rsidR="00E75C25" w:rsidRPr="003530C2" w:rsidRDefault="00E75C25" w:rsidP="00E75C25">
      <w:pPr>
        <w:pStyle w:val="23"/>
        <w:rPr>
          <w:i w:val="0"/>
          <w:szCs w:val="28"/>
        </w:rPr>
      </w:pPr>
      <w:r w:rsidRPr="003530C2">
        <w:rPr>
          <w:i w:val="0"/>
          <w:szCs w:val="28"/>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E75C25" w:rsidRPr="003530C2" w:rsidRDefault="00E75C25" w:rsidP="00E75C25">
      <w:pPr>
        <w:pStyle w:val="23"/>
        <w:rPr>
          <w:i w:val="0"/>
          <w:szCs w:val="28"/>
        </w:rPr>
      </w:pPr>
      <w:r w:rsidRPr="003530C2">
        <w:rPr>
          <w:i w:val="0"/>
          <w:szCs w:val="28"/>
        </w:rPr>
        <w:t>4. Умовою надання винагороди є зайняття педагогічної посади на день видання наказу про виплату винагороди.</w:t>
      </w:r>
    </w:p>
    <w:p w:rsidR="00E75C25" w:rsidRPr="003530C2" w:rsidRDefault="00E75C25" w:rsidP="00E75C25">
      <w:pPr>
        <w:pStyle w:val="23"/>
        <w:rPr>
          <w:i w:val="0"/>
          <w:szCs w:val="28"/>
        </w:rPr>
      </w:pPr>
      <w:r w:rsidRPr="003530C2">
        <w:rPr>
          <w:i w:val="0"/>
          <w:szCs w:val="28"/>
        </w:rPr>
        <w:t>5. Розмір винагороди кожному працівнику визначається на спільному засіданні керівництва закладу та профкому.</w:t>
      </w:r>
    </w:p>
    <w:p w:rsidR="00E75C25" w:rsidRPr="003530C2" w:rsidRDefault="00E75C25" w:rsidP="00E75C25">
      <w:pPr>
        <w:pStyle w:val="23"/>
        <w:rPr>
          <w:i w:val="0"/>
          <w:szCs w:val="28"/>
        </w:rPr>
      </w:pPr>
      <w:r w:rsidRPr="003530C2">
        <w:rPr>
          <w:i w:val="0"/>
          <w:szCs w:val="28"/>
        </w:rPr>
        <w:t>6. При визначенні розміру винагороди враховується:</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якісне та своєчасне виконання обов’язків, визначених законодавством, посадовими інструкціями, іншими документами, виконання доручень керівництва;</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дотримання правил внутрішнього трудового розпорядку, відсутність порушень трудової дисципліни;</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ініціативність;</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впровадження передового педагогічного досвіду, новаторство в роботі;</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розробка власних програм, посібників, публікації, проведення досліджень;</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участь у змаганнях, оглядах, конкурсах різного рівня, зокрема, «Учитель року»;</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досягнення учнів в олімпіадах, змаганнях, конкурсах різного рівня;</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оформлення кабінетів, виготовлення наочності;</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 xml:space="preserve">проведення відкритих уроків, занять, позакласних заходів; </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робота з батьками;</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бережне ставлення до майна  закладу освіти;</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додержання вимог з охорони праці та техніки безпеки, санітарно-гігієнічного режиму;</w:t>
      </w:r>
    </w:p>
    <w:p w:rsidR="00E75C25" w:rsidRPr="003530C2" w:rsidRDefault="00E75C25" w:rsidP="00E75C25">
      <w:pPr>
        <w:pStyle w:val="23"/>
        <w:widowControl/>
        <w:numPr>
          <w:ilvl w:val="0"/>
          <w:numId w:val="28"/>
        </w:numPr>
        <w:tabs>
          <w:tab w:val="num" w:pos="426"/>
        </w:tabs>
        <w:overflowPunct w:val="0"/>
        <w:ind w:left="426"/>
        <w:rPr>
          <w:i w:val="0"/>
          <w:szCs w:val="28"/>
        </w:rPr>
      </w:pPr>
      <w:r w:rsidRPr="003530C2">
        <w:rPr>
          <w:i w:val="0"/>
          <w:szCs w:val="28"/>
        </w:rPr>
        <w:t>виконання громадської роботи.</w:t>
      </w:r>
    </w:p>
    <w:p w:rsidR="00E75C25" w:rsidRPr="003530C2" w:rsidRDefault="00E75C25" w:rsidP="00E75C25">
      <w:pPr>
        <w:pStyle w:val="23"/>
        <w:rPr>
          <w:i w:val="0"/>
          <w:szCs w:val="28"/>
        </w:rPr>
      </w:pPr>
      <w:r w:rsidRPr="003530C2">
        <w:rPr>
          <w:i w:val="0"/>
          <w:szCs w:val="28"/>
        </w:rPr>
        <w:lastRenderedPageBreak/>
        <w:t>7. При визначенні розміру винагороди враховується період, що минув з часу видання минулорічного наказу про винагороду.</w:t>
      </w:r>
    </w:p>
    <w:p w:rsidR="00E75C25" w:rsidRPr="003530C2" w:rsidRDefault="00E75C25" w:rsidP="00E75C25">
      <w:pPr>
        <w:pStyle w:val="23"/>
        <w:rPr>
          <w:i w:val="0"/>
          <w:szCs w:val="28"/>
        </w:rPr>
      </w:pPr>
      <w:r w:rsidRPr="003530C2">
        <w:rPr>
          <w:i w:val="0"/>
          <w:szCs w:val="28"/>
        </w:rPr>
        <w:t>8. При визначенні розміру винагороди може бути врахований час фактичної роботи працівника протягом відповідного періоду.</w:t>
      </w:r>
    </w:p>
    <w:p w:rsidR="00E75C25" w:rsidRPr="003530C2" w:rsidRDefault="00E75C25" w:rsidP="00E75C25">
      <w:pPr>
        <w:pStyle w:val="23"/>
        <w:rPr>
          <w:i w:val="0"/>
          <w:szCs w:val="28"/>
        </w:rPr>
      </w:pPr>
      <w:r w:rsidRPr="003530C2">
        <w:rPr>
          <w:i w:val="0"/>
          <w:szCs w:val="28"/>
        </w:rPr>
        <w:t>9. Розмір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E75C25" w:rsidRPr="003530C2" w:rsidRDefault="00E75C25" w:rsidP="00E75C25">
      <w:pPr>
        <w:pStyle w:val="23"/>
        <w:rPr>
          <w:i w:val="0"/>
          <w:szCs w:val="28"/>
        </w:rPr>
      </w:pPr>
      <w:r w:rsidRPr="003530C2">
        <w:rPr>
          <w:i w:val="0"/>
          <w:szCs w:val="28"/>
        </w:rPr>
        <w:t>10. Винагорода надається на підставі наказу керівника закладу, погодженого з профкомом.</w:t>
      </w:r>
    </w:p>
    <w:p w:rsidR="00E75C25" w:rsidRPr="003530C2" w:rsidRDefault="00E75C25" w:rsidP="00E75C25">
      <w:pPr>
        <w:pStyle w:val="23"/>
        <w:rPr>
          <w:i w:val="0"/>
          <w:szCs w:val="28"/>
        </w:rPr>
      </w:pPr>
      <w:r w:rsidRPr="003530C2">
        <w:rPr>
          <w:i w:val="0"/>
          <w:szCs w:val="28"/>
        </w:rPr>
        <w:t>11. Наказ про надання винагороди повинен бути виданий до Дня працівників освіти.</w:t>
      </w:r>
    </w:p>
    <w:p w:rsidR="00E75C25" w:rsidRPr="003530C2" w:rsidRDefault="00E75C25" w:rsidP="00E75C25">
      <w:pPr>
        <w:pStyle w:val="23"/>
        <w:rPr>
          <w:i w:val="0"/>
          <w:szCs w:val="28"/>
        </w:rPr>
      </w:pPr>
      <w:r w:rsidRPr="003530C2">
        <w:rPr>
          <w:i w:val="0"/>
          <w:szCs w:val="28"/>
        </w:rPr>
        <w:t>12. Працівникам,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закладу освіти на оплату праці.</w:t>
      </w:r>
    </w:p>
    <w:p w:rsidR="00E75C25" w:rsidRPr="003530C2" w:rsidRDefault="00E75C25" w:rsidP="00E75C25">
      <w:pPr>
        <w:pStyle w:val="23"/>
        <w:rPr>
          <w:i w:val="0"/>
          <w:szCs w:val="28"/>
        </w:rPr>
      </w:pPr>
    </w:p>
    <w:p w:rsidR="00E75C25" w:rsidRPr="003530C2" w:rsidRDefault="00E75C25" w:rsidP="00E75C25">
      <w:pPr>
        <w:ind w:firstLine="720"/>
        <w:jc w:val="both"/>
        <w:rPr>
          <w:rFonts w:ascii="Times New Roman" w:hAnsi="Times New Roman" w:cs="Times New Roman"/>
          <w:sz w:val="28"/>
          <w:szCs w:val="28"/>
        </w:rPr>
      </w:pPr>
    </w:p>
    <w:p w:rsidR="00E75C25" w:rsidRPr="003530C2" w:rsidRDefault="00E75C25" w:rsidP="00E75C25">
      <w:pPr>
        <w:pStyle w:val="2"/>
        <w:spacing w:before="0" w:after="0"/>
        <w:rPr>
          <w:rFonts w:ascii="Times New Roman" w:hAnsi="Times New Roman"/>
          <w:b w:val="0"/>
          <w:bCs w:val="0"/>
          <w:i w:val="0"/>
          <w:iCs w:val="0"/>
        </w:rPr>
      </w:pPr>
    </w:p>
    <w:tbl>
      <w:tblPr>
        <w:tblW w:w="9390" w:type="dxa"/>
        <w:tblLayout w:type="fixed"/>
        <w:tblLook w:val="01E0" w:firstRow="1" w:lastRow="1" w:firstColumn="1" w:lastColumn="1" w:noHBand="0" w:noVBand="0"/>
      </w:tblPr>
      <w:tblGrid>
        <w:gridCol w:w="392"/>
        <w:gridCol w:w="7558"/>
        <w:gridCol w:w="1440"/>
      </w:tblGrid>
      <w:tr w:rsidR="00E75C25" w:rsidRPr="003530C2" w:rsidTr="00F63C94">
        <w:tc>
          <w:tcPr>
            <w:tcW w:w="392" w:type="dxa"/>
            <w:vAlign w:val="center"/>
            <w:hideMark/>
          </w:tcPr>
          <w:p w:rsidR="00E75C25" w:rsidRPr="003530C2" w:rsidRDefault="00E75C25" w:rsidP="00F63C94">
            <w:pPr>
              <w:rPr>
                <w:rFonts w:ascii="Times New Roman" w:hAnsi="Times New Roman" w:cs="Times New Roman"/>
                <w:sz w:val="28"/>
                <w:szCs w:val="28"/>
              </w:rPr>
            </w:pPr>
          </w:p>
        </w:tc>
        <w:tc>
          <w:tcPr>
            <w:tcW w:w="7558" w:type="dxa"/>
          </w:tcPr>
          <w:p w:rsidR="00E75C25" w:rsidRPr="003530C2" w:rsidRDefault="00E75C25" w:rsidP="00F63C94">
            <w:pPr>
              <w:widowControl w:val="0"/>
              <w:autoSpaceDE w:val="0"/>
              <w:autoSpaceDN w:val="0"/>
              <w:adjustRightInd w:val="0"/>
              <w:spacing w:after="120"/>
              <w:rPr>
                <w:rFonts w:ascii="Times New Roman" w:hAnsi="Times New Roman" w:cs="Times New Roman"/>
                <w:sz w:val="28"/>
                <w:szCs w:val="28"/>
              </w:rPr>
            </w:pPr>
          </w:p>
        </w:tc>
        <w:tc>
          <w:tcPr>
            <w:tcW w:w="1440" w:type="dxa"/>
          </w:tcPr>
          <w:p w:rsidR="00E75C25" w:rsidRPr="003530C2" w:rsidRDefault="00E75C25" w:rsidP="00F63C94">
            <w:pPr>
              <w:widowControl w:val="0"/>
              <w:autoSpaceDE w:val="0"/>
              <w:autoSpaceDN w:val="0"/>
              <w:adjustRightInd w:val="0"/>
              <w:spacing w:after="120"/>
              <w:rPr>
                <w:rFonts w:ascii="Times New Roman" w:hAnsi="Times New Roman" w:cs="Times New Roman"/>
                <w:sz w:val="28"/>
                <w:szCs w:val="28"/>
              </w:rPr>
            </w:pPr>
          </w:p>
        </w:tc>
      </w:tr>
    </w:tbl>
    <w:p w:rsidR="00E75C25" w:rsidRPr="003530C2" w:rsidRDefault="00E75C25" w:rsidP="00E75C25">
      <w:pPr>
        <w:pStyle w:val="2"/>
        <w:spacing w:before="0" w:after="0"/>
        <w:rPr>
          <w:rFonts w:ascii="Times New Roman" w:hAnsi="Times New Roman"/>
          <w:b w:val="0"/>
          <w:bCs w:val="0"/>
          <w:i w:val="0"/>
          <w:iCs w:val="0"/>
        </w:rPr>
      </w:pPr>
      <w:r w:rsidRPr="003530C2">
        <w:rPr>
          <w:rFonts w:ascii="Times New Roman" w:hAnsi="Times New Roman"/>
          <w:b w:val="0"/>
          <w:bCs w:val="0"/>
          <w:i w:val="0"/>
          <w:iCs w:val="0"/>
        </w:rPr>
        <w:t xml:space="preserve">Директор                                                 Уповноважений від трудового колективу                                                          </w:t>
      </w:r>
    </w:p>
    <w:p w:rsidR="00E75C25" w:rsidRPr="003530C2" w:rsidRDefault="00E75C25" w:rsidP="00E75C25">
      <w:pPr>
        <w:rPr>
          <w:rFonts w:ascii="Times New Roman" w:hAnsi="Times New Roman" w:cs="Times New Roman"/>
          <w:sz w:val="28"/>
          <w:szCs w:val="28"/>
        </w:rPr>
      </w:pPr>
      <w:r w:rsidRPr="003530C2">
        <w:rPr>
          <w:rFonts w:ascii="Times New Roman" w:hAnsi="Times New Roman" w:cs="Times New Roman"/>
          <w:sz w:val="28"/>
          <w:szCs w:val="28"/>
        </w:rPr>
        <w:t>Фастовецької гімназії</w:t>
      </w:r>
    </w:p>
    <w:p w:rsidR="00E75C25" w:rsidRPr="003530C2" w:rsidRDefault="00E75C25" w:rsidP="00E75C25">
      <w:pPr>
        <w:jc w:val="both"/>
        <w:rPr>
          <w:rFonts w:ascii="Times New Roman" w:hAnsi="Times New Roman" w:cs="Times New Roman"/>
          <w:sz w:val="28"/>
          <w:szCs w:val="28"/>
        </w:rPr>
      </w:pPr>
      <w:r w:rsidRPr="003530C2">
        <w:rPr>
          <w:rFonts w:ascii="Times New Roman" w:hAnsi="Times New Roman" w:cs="Times New Roman"/>
          <w:b/>
          <w:bCs/>
          <w:i/>
          <w:iCs/>
          <w:sz w:val="28"/>
          <w:szCs w:val="28"/>
        </w:rPr>
        <w:t xml:space="preserve"> ____________ </w:t>
      </w:r>
      <w:r w:rsidRPr="003530C2">
        <w:rPr>
          <w:rFonts w:ascii="Times New Roman" w:hAnsi="Times New Roman" w:cs="Times New Roman"/>
          <w:bCs/>
          <w:iCs/>
          <w:sz w:val="28"/>
          <w:szCs w:val="28"/>
        </w:rPr>
        <w:t>Н.В. Красноголов</w:t>
      </w:r>
      <w:r w:rsidRPr="003530C2">
        <w:rPr>
          <w:rFonts w:ascii="Times New Roman" w:hAnsi="Times New Roman" w:cs="Times New Roman"/>
          <w:b/>
          <w:bCs/>
          <w:i/>
          <w:iCs/>
          <w:sz w:val="28"/>
          <w:szCs w:val="28"/>
        </w:rPr>
        <w:t xml:space="preserve">                           ___________</w:t>
      </w:r>
      <w:r w:rsidRPr="003530C2">
        <w:rPr>
          <w:rFonts w:ascii="Times New Roman" w:hAnsi="Times New Roman" w:cs="Times New Roman"/>
          <w:bCs/>
          <w:iCs/>
          <w:sz w:val="28"/>
          <w:szCs w:val="28"/>
        </w:rPr>
        <w:t>С. О. Б</w:t>
      </w:r>
      <w:r>
        <w:rPr>
          <w:rFonts w:ascii="Times New Roman" w:hAnsi="Times New Roman" w:cs="Times New Roman"/>
          <w:bCs/>
          <w:iCs/>
          <w:sz w:val="28"/>
          <w:szCs w:val="28"/>
        </w:rPr>
        <w:t>о</w:t>
      </w:r>
      <w:r w:rsidRPr="003530C2">
        <w:rPr>
          <w:rFonts w:ascii="Times New Roman" w:hAnsi="Times New Roman" w:cs="Times New Roman"/>
          <w:bCs/>
          <w:iCs/>
          <w:sz w:val="28"/>
          <w:szCs w:val="28"/>
        </w:rPr>
        <w:t xml:space="preserve">ндаренко    </w:t>
      </w:r>
      <w:r w:rsidRPr="003530C2">
        <w:rPr>
          <w:rFonts w:ascii="Times New Roman" w:hAnsi="Times New Roman" w:cs="Times New Roman"/>
          <w:sz w:val="28"/>
          <w:szCs w:val="28"/>
        </w:rPr>
        <w:t>«___» ___________ 2023 р.</w:t>
      </w:r>
      <w:r w:rsidRPr="003530C2">
        <w:rPr>
          <w:rFonts w:ascii="Times New Roman" w:hAnsi="Times New Roman" w:cs="Times New Roman"/>
          <w:sz w:val="28"/>
          <w:szCs w:val="28"/>
        </w:rPr>
        <w:tab/>
        <w:t xml:space="preserve">  .                                       «___» __________ 2023 р.</w:t>
      </w:r>
    </w:p>
    <w:p w:rsidR="00E75C25" w:rsidRPr="003530C2" w:rsidRDefault="00E75C25" w:rsidP="00E75C25">
      <w:pPr>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Default="00E75C25" w:rsidP="007526DE">
      <w:pPr>
        <w:ind w:firstLine="567"/>
        <w:jc w:val="right"/>
        <w:rPr>
          <w:rFonts w:ascii="Times New Roman" w:hAnsi="Times New Roman" w:cs="Times New Roman"/>
          <w:sz w:val="28"/>
          <w:szCs w:val="28"/>
        </w:rPr>
      </w:pPr>
    </w:p>
    <w:p w:rsidR="00E75C25" w:rsidRPr="003530C2" w:rsidRDefault="00E75C25" w:rsidP="00E75C25">
      <w:pPr>
        <w:ind w:firstLine="720"/>
        <w:jc w:val="center"/>
        <w:rPr>
          <w:rFonts w:ascii="Times New Roman" w:hAnsi="Times New Roman" w:cs="Times New Roman"/>
          <w:sz w:val="28"/>
          <w:szCs w:val="28"/>
        </w:rPr>
      </w:pPr>
      <w:r w:rsidRPr="003530C2">
        <w:rPr>
          <w:rFonts w:ascii="Times New Roman" w:hAnsi="Times New Roman" w:cs="Times New Roman"/>
          <w:sz w:val="28"/>
          <w:szCs w:val="28"/>
        </w:rPr>
        <w:lastRenderedPageBreak/>
        <w:t xml:space="preserve">                                                                                                   Додаток 4</w:t>
      </w:r>
    </w:p>
    <w:p w:rsidR="00E75C25" w:rsidRPr="003530C2" w:rsidRDefault="00E75C25" w:rsidP="00E75C25">
      <w:pPr>
        <w:pStyle w:val="23"/>
        <w:rPr>
          <w:i w:val="0"/>
          <w:szCs w:val="28"/>
        </w:rPr>
      </w:pPr>
    </w:p>
    <w:p w:rsidR="00E75C25" w:rsidRPr="003530C2" w:rsidRDefault="00E75C25" w:rsidP="00E75C25">
      <w:pPr>
        <w:overflowPunct w:val="0"/>
        <w:ind w:firstLine="426"/>
        <w:jc w:val="center"/>
        <w:rPr>
          <w:rFonts w:ascii="Times New Roman" w:hAnsi="Times New Roman" w:cs="Times New Roman"/>
          <w:b/>
          <w:sz w:val="28"/>
          <w:szCs w:val="28"/>
        </w:rPr>
      </w:pPr>
      <w:r w:rsidRPr="003530C2">
        <w:rPr>
          <w:rFonts w:ascii="Times New Roman" w:hAnsi="Times New Roman" w:cs="Times New Roman"/>
          <w:b/>
          <w:sz w:val="28"/>
          <w:szCs w:val="28"/>
        </w:rPr>
        <w:t xml:space="preserve">   ПОЛОЖЕННЯ</w:t>
      </w:r>
    </w:p>
    <w:p w:rsidR="00E75C25" w:rsidRPr="003530C2" w:rsidRDefault="00E75C25" w:rsidP="00E75C25">
      <w:pPr>
        <w:pStyle w:val="23"/>
        <w:jc w:val="center"/>
        <w:rPr>
          <w:b/>
          <w:i w:val="0"/>
          <w:szCs w:val="28"/>
        </w:rPr>
      </w:pPr>
      <w:r w:rsidRPr="003530C2">
        <w:rPr>
          <w:b/>
          <w:i w:val="0"/>
          <w:szCs w:val="28"/>
        </w:rPr>
        <w:t xml:space="preserve">про надання грошової винагороди за сумлінну працю, </w:t>
      </w:r>
    </w:p>
    <w:p w:rsidR="00E75C25" w:rsidRPr="003530C2" w:rsidRDefault="00E75C25" w:rsidP="00E75C25">
      <w:pPr>
        <w:pStyle w:val="23"/>
        <w:jc w:val="center"/>
        <w:rPr>
          <w:b/>
          <w:i w:val="0"/>
          <w:szCs w:val="28"/>
        </w:rPr>
      </w:pPr>
      <w:r w:rsidRPr="003530C2">
        <w:rPr>
          <w:b/>
          <w:i w:val="0"/>
          <w:szCs w:val="28"/>
        </w:rPr>
        <w:t>зразкове виконання покладених обов’язків  працівникам  закладу освіти</w:t>
      </w:r>
    </w:p>
    <w:p w:rsidR="00E75C25" w:rsidRPr="003530C2" w:rsidRDefault="00E75C25" w:rsidP="00E75C25">
      <w:pPr>
        <w:pStyle w:val="23"/>
        <w:jc w:val="center"/>
        <w:rPr>
          <w:b/>
          <w:i w:val="0"/>
          <w:szCs w:val="28"/>
        </w:rPr>
      </w:pPr>
    </w:p>
    <w:p w:rsidR="00E75C25" w:rsidRPr="003530C2" w:rsidRDefault="00E75C25" w:rsidP="00E75C25">
      <w:pPr>
        <w:pStyle w:val="af0"/>
        <w:shd w:val="clear" w:color="auto" w:fill="FFFFFF"/>
        <w:spacing w:before="0" w:beforeAutospacing="0" w:after="0" w:afterAutospacing="0"/>
        <w:rPr>
          <w:sz w:val="28"/>
          <w:szCs w:val="28"/>
        </w:rPr>
      </w:pPr>
      <w:r w:rsidRPr="003530C2">
        <w:rPr>
          <w:color w:val="1E1E1E"/>
          <w:sz w:val="28"/>
          <w:szCs w:val="28"/>
        </w:rPr>
        <w:t>1.1. Це положення (далі - Положення) розроблено відповідно до  Закону України "Про оплату праці", Кодексу законів про працю України, Постанови Кабінету Міністрів України від ЗО серпня 2002р.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наказу Міністерства освіти і науки України від 26 вересня 2005 року №557 "Про впорядкування умов оплати праці та затвердження схем тарифних розрядів працівників навчальних закладів, установ освіти та наукових установ", Статуту , Колективного договору та іншого законодавства про працю.</w:t>
      </w:r>
      <w:r w:rsidRPr="003530C2">
        <w:rPr>
          <w:color w:val="1E1E1E"/>
          <w:sz w:val="28"/>
          <w:szCs w:val="28"/>
        </w:rPr>
        <w:br/>
        <w:t>1.2. Дія Положення поширюється на штатних працівників та сумісників гімназії.</w:t>
      </w:r>
      <w:r w:rsidRPr="003530C2">
        <w:rPr>
          <w:color w:val="1E1E1E"/>
          <w:sz w:val="28"/>
          <w:szCs w:val="28"/>
        </w:rPr>
        <w:br/>
        <w:t>1.3. Положення визначає умови і встановлює порядок визначення розмірів, нарахування та виплати премій працівникам   за виконання роботи відповідно до функціональних обов'язків.</w:t>
      </w:r>
      <w:r w:rsidRPr="003530C2">
        <w:rPr>
          <w:color w:val="1E1E1E"/>
          <w:sz w:val="28"/>
          <w:szCs w:val="28"/>
        </w:rPr>
        <w:br/>
        <w:t>1.4. Положення спрямоване на матеріальне заохочення працівників гімназії  за сумлінну працю. Преміювання працівників, відповідно до цього Положення, проводиться з метою покращення якості виконання посадових обов'язків, функцій та завдань.</w:t>
      </w:r>
      <w:r w:rsidRPr="003530C2">
        <w:rPr>
          <w:color w:val="1E1E1E"/>
          <w:sz w:val="28"/>
          <w:szCs w:val="28"/>
        </w:rPr>
        <w:br/>
        <w:t>2. ДЖЕРЕЛА ТА УМОВИ ПРЕМІЮВАННЯ</w:t>
      </w:r>
      <w:r w:rsidRPr="003530C2">
        <w:rPr>
          <w:color w:val="1E1E1E"/>
          <w:sz w:val="28"/>
          <w:szCs w:val="28"/>
        </w:rPr>
        <w:br/>
        <w:t>2.1. Преміювання працівників здійснюється за рахунок економії фонду заробітної плати .</w:t>
      </w:r>
      <w:r w:rsidRPr="003530C2">
        <w:rPr>
          <w:color w:val="1E1E1E"/>
          <w:sz w:val="28"/>
          <w:szCs w:val="28"/>
        </w:rPr>
        <w:br/>
        <w:t>2.2. Преміювання працівників  за успішне виконання  може здійснюватися щомісячно,щоквартально, щорічно, за підсумками роботи  в межах економії фонду заробітної плати, з урахуванням особистого внеску в загальний результат виконаної роботи.</w:t>
      </w:r>
      <w:r w:rsidRPr="003530C2">
        <w:rPr>
          <w:color w:val="1E1E1E"/>
          <w:sz w:val="28"/>
          <w:szCs w:val="28"/>
        </w:rPr>
        <w:br/>
        <w:t>2.3. Преміювання працівників гімназії  оформлюється наказом по закладу.</w:t>
      </w:r>
      <w:r w:rsidRPr="003530C2">
        <w:rPr>
          <w:color w:val="1E1E1E"/>
          <w:sz w:val="28"/>
          <w:szCs w:val="28"/>
        </w:rPr>
        <w:br/>
        <w:t>2.4. Розмір премії працівників не повинно перевищувати не менше 50% від встановленого тарифного розряду.</w:t>
      </w:r>
      <w:r w:rsidRPr="003530C2">
        <w:rPr>
          <w:color w:val="1E1E1E"/>
          <w:sz w:val="28"/>
          <w:szCs w:val="28"/>
        </w:rPr>
        <w:br/>
        <w:t>3. ПОРЯДОК НАРАХУВАННЯ ТА ВИПЛАТИ ПРЕМІЙ</w:t>
      </w:r>
      <w:r w:rsidRPr="003530C2">
        <w:rPr>
          <w:color w:val="1E1E1E"/>
          <w:sz w:val="28"/>
          <w:szCs w:val="28"/>
        </w:rPr>
        <w:br/>
        <w:t>3.1. Нарахування премії здійснюється  на підставі належного оформленого наказу.</w:t>
      </w:r>
      <w:r w:rsidRPr="003530C2">
        <w:rPr>
          <w:color w:val="1E1E1E"/>
          <w:sz w:val="28"/>
          <w:szCs w:val="28"/>
        </w:rPr>
        <w:br/>
      </w:r>
    </w:p>
    <w:p w:rsidR="00E75C25" w:rsidRPr="003530C2" w:rsidRDefault="00E75C25" w:rsidP="00E75C25">
      <w:pPr>
        <w:pStyle w:val="2"/>
        <w:spacing w:before="0" w:after="0"/>
        <w:rPr>
          <w:rFonts w:ascii="Times New Roman" w:hAnsi="Times New Roman"/>
          <w:b w:val="0"/>
          <w:bCs w:val="0"/>
          <w:i w:val="0"/>
          <w:iCs w:val="0"/>
        </w:rPr>
      </w:pPr>
      <w:r w:rsidRPr="003530C2">
        <w:rPr>
          <w:rFonts w:ascii="Times New Roman" w:hAnsi="Times New Roman"/>
          <w:b w:val="0"/>
          <w:bCs w:val="0"/>
          <w:i w:val="0"/>
          <w:iCs w:val="0"/>
        </w:rPr>
        <w:t xml:space="preserve">Директор                                                 Уповноважений від трудового колективу                                                          </w:t>
      </w:r>
    </w:p>
    <w:p w:rsidR="00E75C25" w:rsidRDefault="00E75C25" w:rsidP="00E75C25">
      <w:pPr>
        <w:rPr>
          <w:rFonts w:ascii="Times New Roman" w:hAnsi="Times New Roman" w:cs="Times New Roman"/>
          <w:sz w:val="28"/>
          <w:szCs w:val="28"/>
        </w:rPr>
      </w:pPr>
      <w:r w:rsidRPr="003530C2">
        <w:rPr>
          <w:rFonts w:ascii="Times New Roman" w:hAnsi="Times New Roman" w:cs="Times New Roman"/>
          <w:sz w:val="28"/>
          <w:szCs w:val="28"/>
        </w:rPr>
        <w:t>Фастовецької гімназії</w:t>
      </w:r>
    </w:p>
    <w:p w:rsidR="00E75C25" w:rsidRPr="003530C2" w:rsidRDefault="00E75C25" w:rsidP="00E75C25">
      <w:pPr>
        <w:rPr>
          <w:rFonts w:ascii="Times New Roman" w:hAnsi="Times New Roman" w:cs="Times New Roman"/>
          <w:sz w:val="28"/>
          <w:szCs w:val="28"/>
        </w:rPr>
      </w:pPr>
      <w:r w:rsidRPr="003530C2">
        <w:rPr>
          <w:rFonts w:ascii="Times New Roman" w:hAnsi="Times New Roman" w:cs="Times New Roman"/>
          <w:b/>
          <w:bCs/>
          <w:i/>
          <w:iCs/>
          <w:sz w:val="28"/>
          <w:szCs w:val="28"/>
        </w:rPr>
        <w:t xml:space="preserve"> ____________ </w:t>
      </w:r>
      <w:r w:rsidRPr="003530C2">
        <w:rPr>
          <w:rFonts w:ascii="Times New Roman" w:hAnsi="Times New Roman" w:cs="Times New Roman"/>
          <w:bCs/>
          <w:iCs/>
          <w:sz w:val="28"/>
          <w:szCs w:val="28"/>
        </w:rPr>
        <w:t>Н.В. Красноголов</w:t>
      </w:r>
      <w:r w:rsidRPr="003530C2">
        <w:rPr>
          <w:rFonts w:ascii="Times New Roman" w:hAnsi="Times New Roman" w:cs="Times New Roman"/>
          <w:b/>
          <w:bCs/>
          <w:i/>
          <w:iCs/>
          <w:sz w:val="28"/>
          <w:szCs w:val="28"/>
        </w:rPr>
        <w:t xml:space="preserve">                          ___________</w:t>
      </w:r>
      <w:r w:rsidRPr="003530C2">
        <w:rPr>
          <w:rFonts w:ascii="Times New Roman" w:hAnsi="Times New Roman" w:cs="Times New Roman"/>
          <w:bCs/>
          <w:iCs/>
          <w:sz w:val="28"/>
          <w:szCs w:val="28"/>
        </w:rPr>
        <w:t>С. О. Б</w:t>
      </w:r>
      <w:r>
        <w:rPr>
          <w:rFonts w:ascii="Times New Roman" w:hAnsi="Times New Roman" w:cs="Times New Roman"/>
          <w:bCs/>
          <w:iCs/>
          <w:sz w:val="28"/>
          <w:szCs w:val="28"/>
        </w:rPr>
        <w:t>о</w:t>
      </w:r>
      <w:r w:rsidRPr="003530C2">
        <w:rPr>
          <w:rFonts w:ascii="Times New Roman" w:hAnsi="Times New Roman" w:cs="Times New Roman"/>
          <w:bCs/>
          <w:iCs/>
          <w:sz w:val="28"/>
          <w:szCs w:val="28"/>
        </w:rPr>
        <w:t xml:space="preserve">ндаренко    </w:t>
      </w:r>
      <w:r w:rsidRPr="003530C2">
        <w:rPr>
          <w:rFonts w:ascii="Times New Roman" w:hAnsi="Times New Roman" w:cs="Times New Roman"/>
          <w:sz w:val="28"/>
          <w:szCs w:val="28"/>
        </w:rPr>
        <w:t>«___» ___________ 2023 р.</w:t>
      </w:r>
      <w:r w:rsidRPr="003530C2">
        <w:rPr>
          <w:rFonts w:ascii="Times New Roman" w:hAnsi="Times New Roman" w:cs="Times New Roman"/>
          <w:sz w:val="28"/>
          <w:szCs w:val="28"/>
        </w:rPr>
        <w:tab/>
        <w:t xml:space="preserve">  .                                      «___» __________ 2023 р.</w:t>
      </w:r>
    </w:p>
    <w:p w:rsidR="00E75C25" w:rsidRDefault="00E75C25" w:rsidP="007526DE">
      <w:pPr>
        <w:ind w:firstLine="567"/>
        <w:jc w:val="right"/>
        <w:rPr>
          <w:rFonts w:ascii="Times New Roman" w:hAnsi="Times New Roman" w:cs="Times New Roman"/>
          <w:sz w:val="28"/>
          <w:szCs w:val="28"/>
        </w:rPr>
      </w:pPr>
    </w:p>
    <w:p w:rsidR="007526DE" w:rsidRPr="003530C2" w:rsidRDefault="007526DE" w:rsidP="007526DE">
      <w:pPr>
        <w:ind w:firstLine="567"/>
        <w:jc w:val="right"/>
        <w:rPr>
          <w:rFonts w:ascii="Times New Roman" w:hAnsi="Times New Roman" w:cs="Times New Roman"/>
          <w:sz w:val="28"/>
          <w:szCs w:val="28"/>
        </w:rPr>
      </w:pPr>
      <w:r w:rsidRPr="003530C2">
        <w:rPr>
          <w:rFonts w:ascii="Times New Roman" w:hAnsi="Times New Roman" w:cs="Times New Roman"/>
          <w:sz w:val="28"/>
          <w:szCs w:val="28"/>
        </w:rPr>
        <w:lastRenderedPageBreak/>
        <w:t>Додаток</w:t>
      </w:r>
      <w:r w:rsidR="00E71EB0">
        <w:rPr>
          <w:rFonts w:ascii="Times New Roman" w:hAnsi="Times New Roman" w:cs="Times New Roman"/>
          <w:sz w:val="28"/>
          <w:szCs w:val="28"/>
        </w:rPr>
        <w:t xml:space="preserve"> </w:t>
      </w:r>
      <w:r w:rsidR="003D1B14" w:rsidRPr="003530C2">
        <w:rPr>
          <w:rFonts w:ascii="Times New Roman" w:hAnsi="Times New Roman" w:cs="Times New Roman"/>
          <w:sz w:val="28"/>
          <w:szCs w:val="28"/>
        </w:rPr>
        <w:t>5</w:t>
      </w:r>
    </w:p>
    <w:p w:rsidR="007526DE" w:rsidRPr="003530C2" w:rsidRDefault="007526DE" w:rsidP="007526DE">
      <w:pPr>
        <w:ind w:firstLine="720"/>
        <w:jc w:val="center"/>
        <w:rPr>
          <w:rFonts w:ascii="Times New Roman" w:hAnsi="Times New Roman" w:cs="Times New Roman"/>
          <w:b/>
          <w:color w:val="000000"/>
          <w:sz w:val="28"/>
          <w:szCs w:val="28"/>
        </w:rPr>
      </w:pPr>
      <w:r w:rsidRPr="003530C2">
        <w:rPr>
          <w:rFonts w:ascii="Times New Roman" w:hAnsi="Times New Roman" w:cs="Times New Roman"/>
          <w:b/>
          <w:color w:val="000000"/>
          <w:sz w:val="28"/>
          <w:szCs w:val="28"/>
        </w:rPr>
        <w:t>ТРИВАЛІСТЬ</w:t>
      </w:r>
    </w:p>
    <w:p w:rsidR="007526DE" w:rsidRPr="003530C2" w:rsidRDefault="007526DE" w:rsidP="007526DE">
      <w:pPr>
        <w:jc w:val="center"/>
        <w:rPr>
          <w:rFonts w:ascii="Times New Roman" w:hAnsi="Times New Roman" w:cs="Times New Roman"/>
          <w:b/>
          <w:color w:val="000000"/>
          <w:sz w:val="28"/>
          <w:szCs w:val="28"/>
        </w:rPr>
      </w:pPr>
      <w:r w:rsidRPr="003530C2">
        <w:rPr>
          <w:rFonts w:ascii="Times New Roman" w:hAnsi="Times New Roman" w:cs="Times New Roman"/>
          <w:b/>
          <w:color w:val="000000"/>
          <w:sz w:val="28"/>
          <w:szCs w:val="28"/>
        </w:rPr>
        <w:t xml:space="preserve">щорічної додаткової відпустки за роботу із шкідливими і важкими умовами праці </w:t>
      </w:r>
    </w:p>
    <w:p w:rsidR="007526DE" w:rsidRPr="003530C2" w:rsidRDefault="007526DE" w:rsidP="007526DE">
      <w:pPr>
        <w:jc w:val="center"/>
        <w:rPr>
          <w:rFonts w:ascii="Times New Roman" w:hAnsi="Times New Roman" w:cs="Times New Roman"/>
          <w:iCs/>
          <w:kern w:val="2"/>
          <w:sz w:val="28"/>
          <w:szCs w:val="28"/>
        </w:rPr>
      </w:pPr>
      <w:r w:rsidRPr="003530C2">
        <w:rPr>
          <w:rFonts w:ascii="Times New Roman" w:hAnsi="Times New Roman" w:cs="Times New Roman"/>
          <w:iCs/>
          <w:kern w:val="2"/>
          <w:sz w:val="28"/>
          <w:szCs w:val="28"/>
        </w:rPr>
        <w:t>(додаток 1 до постанови Кабінету Міністрів України від 17.11.1997 № 1290</w:t>
      </w:r>
    </w:p>
    <w:p w:rsidR="007526DE" w:rsidRPr="003530C2" w:rsidRDefault="007526DE" w:rsidP="007526DE">
      <w:pPr>
        <w:jc w:val="center"/>
        <w:rPr>
          <w:rFonts w:ascii="Times New Roman" w:hAnsi="Times New Roman" w:cs="Times New Roman"/>
          <w:iCs/>
          <w:kern w:val="2"/>
          <w:sz w:val="28"/>
          <w:szCs w:val="28"/>
        </w:rPr>
      </w:pPr>
      <w:r w:rsidRPr="003530C2">
        <w:rPr>
          <w:rFonts w:ascii="Times New Roman" w:hAnsi="Times New Roman" w:cs="Times New Roman"/>
          <w:iCs/>
          <w:kern w:val="2"/>
          <w:sz w:val="28"/>
          <w:szCs w:val="28"/>
        </w:rPr>
        <w:t>у редакції постанови Кабінету Міністрів України від 13.05.2003 № 679)</w:t>
      </w:r>
    </w:p>
    <w:p w:rsidR="007526DE" w:rsidRPr="003530C2" w:rsidRDefault="007526DE" w:rsidP="007526DE">
      <w:pPr>
        <w:pStyle w:val="a7"/>
        <w:spacing w:after="0"/>
        <w:jc w:val="center"/>
        <w:rPr>
          <w:b/>
          <w:bCs/>
          <w:i/>
          <w:iCs/>
          <w:sz w:val="28"/>
          <w:szCs w:val="28"/>
        </w:rPr>
      </w:pPr>
      <w:r w:rsidRPr="003530C2">
        <w:rPr>
          <w:i/>
          <w:iCs/>
          <w:sz w:val="28"/>
          <w:szCs w:val="28"/>
        </w:rPr>
        <w:t>( за результатами атестації робочих місць за умовами праці)</w:t>
      </w:r>
    </w:p>
    <w:tbl>
      <w:tblPr>
        <w:tblpPr w:leftFromText="180" w:rightFromText="180" w:vertAnchor="text" w:horzAnchor="margin" w:tblpXSpec="center" w:tblpY="24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5668"/>
        <w:gridCol w:w="2340"/>
      </w:tblGrid>
      <w:tr w:rsidR="007526DE" w:rsidRPr="003530C2" w:rsidTr="007526DE">
        <w:tc>
          <w:tcPr>
            <w:tcW w:w="1100"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
                <w:bCs/>
                <w:sz w:val="28"/>
                <w:szCs w:val="28"/>
              </w:rPr>
            </w:pPr>
            <w:r w:rsidRPr="003530C2">
              <w:rPr>
                <w:b/>
                <w:bCs/>
                <w:sz w:val="28"/>
                <w:szCs w:val="28"/>
              </w:rPr>
              <w:t>№ п/п</w:t>
            </w:r>
          </w:p>
        </w:tc>
        <w:tc>
          <w:tcPr>
            <w:tcW w:w="5668"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
                <w:bCs/>
                <w:sz w:val="28"/>
                <w:szCs w:val="28"/>
              </w:rPr>
            </w:pPr>
            <w:r w:rsidRPr="003530C2">
              <w:rPr>
                <w:b/>
                <w:bCs/>
                <w:sz w:val="28"/>
                <w:szCs w:val="28"/>
              </w:rPr>
              <w:t>Перелік посад та професій працівників</w:t>
            </w:r>
          </w:p>
        </w:tc>
        <w:tc>
          <w:tcPr>
            <w:tcW w:w="2340" w:type="dxa"/>
            <w:tcBorders>
              <w:top w:val="single" w:sz="4" w:space="0" w:color="auto"/>
              <w:left w:val="single" w:sz="4" w:space="0" w:color="auto"/>
              <w:bottom w:val="single" w:sz="4" w:space="0" w:color="auto"/>
              <w:right w:val="single" w:sz="4" w:space="0" w:color="auto"/>
            </w:tcBorders>
            <w:hideMark/>
          </w:tcPr>
          <w:p w:rsidR="007526DE" w:rsidRPr="003530C2" w:rsidRDefault="007526DE" w:rsidP="00E71EB0">
            <w:pPr>
              <w:pStyle w:val="a7"/>
              <w:rPr>
                <w:b/>
                <w:bCs/>
                <w:color w:val="000000"/>
                <w:sz w:val="28"/>
                <w:szCs w:val="28"/>
              </w:rPr>
            </w:pPr>
            <w:r w:rsidRPr="003530C2">
              <w:rPr>
                <w:b/>
                <w:bCs/>
                <w:color w:val="000000"/>
                <w:sz w:val="28"/>
                <w:szCs w:val="28"/>
              </w:rPr>
              <w:t xml:space="preserve">Тривалість додаткової відпустки </w:t>
            </w:r>
          </w:p>
        </w:tc>
      </w:tr>
      <w:tr w:rsidR="007526DE" w:rsidRPr="003530C2" w:rsidTr="007526DE">
        <w:tc>
          <w:tcPr>
            <w:tcW w:w="1100" w:type="dxa"/>
            <w:tcBorders>
              <w:top w:val="single" w:sz="4" w:space="0" w:color="auto"/>
              <w:left w:val="single" w:sz="4" w:space="0" w:color="auto"/>
              <w:bottom w:val="single" w:sz="4" w:space="0" w:color="auto"/>
              <w:right w:val="single" w:sz="4" w:space="0" w:color="auto"/>
            </w:tcBorders>
            <w:hideMark/>
          </w:tcPr>
          <w:p w:rsidR="007526DE" w:rsidRPr="003530C2" w:rsidRDefault="00CE422D">
            <w:pPr>
              <w:pStyle w:val="a7"/>
              <w:rPr>
                <w:bCs/>
                <w:sz w:val="28"/>
                <w:szCs w:val="28"/>
                <w:lang w:val="ru-RU"/>
              </w:rPr>
            </w:pPr>
            <w:r w:rsidRPr="003530C2">
              <w:rPr>
                <w:bCs/>
                <w:sz w:val="28"/>
                <w:szCs w:val="28"/>
                <w:lang w:val="ru-RU"/>
              </w:rPr>
              <w:t>1</w:t>
            </w:r>
          </w:p>
        </w:tc>
        <w:tc>
          <w:tcPr>
            <w:tcW w:w="5668" w:type="dxa"/>
            <w:tcBorders>
              <w:top w:val="single" w:sz="4" w:space="0" w:color="auto"/>
              <w:left w:val="single" w:sz="4" w:space="0" w:color="auto"/>
              <w:bottom w:val="single" w:sz="4" w:space="0" w:color="auto"/>
              <w:right w:val="single" w:sz="4" w:space="0" w:color="auto"/>
            </w:tcBorders>
          </w:tcPr>
          <w:p w:rsidR="007526DE" w:rsidRPr="003530C2" w:rsidRDefault="007526DE">
            <w:pPr>
              <w:pStyle w:val="a7"/>
              <w:jc w:val="both"/>
              <w:rPr>
                <w:bCs/>
                <w:sz w:val="28"/>
                <w:szCs w:val="28"/>
              </w:rPr>
            </w:pPr>
            <w:r w:rsidRPr="003530C2">
              <w:rPr>
                <w:bCs/>
                <w:sz w:val="28"/>
                <w:szCs w:val="28"/>
              </w:rPr>
              <w:t>Кухар, який працює біля плити.</w:t>
            </w:r>
          </w:p>
          <w:p w:rsidR="007526DE" w:rsidRPr="003530C2" w:rsidRDefault="007526DE">
            <w:pPr>
              <w:pStyle w:val="a7"/>
              <w:jc w:val="both"/>
              <w:rPr>
                <w:bCs/>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Cs/>
                <w:sz w:val="28"/>
                <w:szCs w:val="28"/>
                <w:lang w:val="ru-RU"/>
              </w:rPr>
            </w:pPr>
            <w:r w:rsidRPr="003530C2">
              <w:rPr>
                <w:bCs/>
                <w:sz w:val="28"/>
                <w:szCs w:val="28"/>
                <w:lang w:val="ru-RU"/>
              </w:rPr>
              <w:t>4</w:t>
            </w:r>
          </w:p>
        </w:tc>
      </w:tr>
      <w:tr w:rsidR="007526DE" w:rsidRPr="003530C2" w:rsidTr="007526DE">
        <w:tc>
          <w:tcPr>
            <w:tcW w:w="1100" w:type="dxa"/>
            <w:tcBorders>
              <w:top w:val="single" w:sz="4" w:space="0" w:color="auto"/>
              <w:left w:val="single" w:sz="4" w:space="0" w:color="auto"/>
              <w:bottom w:val="single" w:sz="4" w:space="0" w:color="auto"/>
              <w:right w:val="single" w:sz="4" w:space="0" w:color="auto"/>
            </w:tcBorders>
            <w:hideMark/>
          </w:tcPr>
          <w:p w:rsidR="007526DE" w:rsidRPr="003530C2" w:rsidRDefault="00CE422D">
            <w:pPr>
              <w:pStyle w:val="a7"/>
              <w:rPr>
                <w:bCs/>
                <w:sz w:val="28"/>
                <w:szCs w:val="28"/>
              </w:rPr>
            </w:pPr>
            <w:r w:rsidRPr="003530C2">
              <w:rPr>
                <w:bCs/>
                <w:sz w:val="28"/>
                <w:szCs w:val="28"/>
              </w:rPr>
              <w:t>2</w:t>
            </w:r>
            <w:r w:rsidR="007526DE" w:rsidRPr="003530C2">
              <w:rPr>
                <w:bCs/>
                <w:sz w:val="28"/>
                <w:szCs w:val="28"/>
              </w:rPr>
              <w:t>.</w:t>
            </w:r>
          </w:p>
        </w:tc>
        <w:tc>
          <w:tcPr>
            <w:tcW w:w="5668"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spacing w:after="0"/>
              <w:jc w:val="both"/>
              <w:rPr>
                <w:bCs/>
                <w:sz w:val="28"/>
                <w:szCs w:val="28"/>
              </w:rPr>
            </w:pPr>
            <w:r w:rsidRPr="003530C2">
              <w:rPr>
                <w:bCs/>
                <w:sz w:val="28"/>
                <w:szCs w:val="28"/>
              </w:rPr>
              <w:t>Машиніст (кочегар), зайнятий видаленням шлаку та золи з топок та бункерів, зольних камер та сушильних печей, з парових та водогрійних котлів, виробничих та піддувал газогенераторів, що працюють на твердому та торфовому паливі:</w:t>
            </w:r>
          </w:p>
          <w:p w:rsidR="007526DE" w:rsidRPr="003530C2" w:rsidRDefault="007526DE">
            <w:pPr>
              <w:pStyle w:val="a7"/>
              <w:widowControl/>
              <w:numPr>
                <w:ilvl w:val="0"/>
                <w:numId w:val="24"/>
              </w:numPr>
              <w:autoSpaceDE/>
              <w:adjustRightInd/>
              <w:spacing w:after="0"/>
              <w:ind w:left="0"/>
              <w:jc w:val="both"/>
              <w:rPr>
                <w:bCs/>
                <w:sz w:val="28"/>
                <w:szCs w:val="28"/>
              </w:rPr>
            </w:pPr>
            <w:r w:rsidRPr="003530C2">
              <w:rPr>
                <w:bCs/>
                <w:sz w:val="28"/>
                <w:szCs w:val="28"/>
              </w:rPr>
              <w:t>Ручним способом</w:t>
            </w:r>
          </w:p>
          <w:p w:rsidR="007526DE" w:rsidRPr="003530C2" w:rsidRDefault="007526DE">
            <w:pPr>
              <w:pStyle w:val="a7"/>
              <w:widowControl/>
              <w:numPr>
                <w:ilvl w:val="0"/>
                <w:numId w:val="24"/>
              </w:numPr>
              <w:autoSpaceDE/>
              <w:adjustRightInd/>
              <w:spacing w:after="0"/>
              <w:ind w:left="0"/>
              <w:jc w:val="both"/>
              <w:rPr>
                <w:bCs/>
                <w:sz w:val="28"/>
                <w:szCs w:val="28"/>
              </w:rPr>
            </w:pPr>
            <w:r w:rsidRPr="003530C2">
              <w:rPr>
                <w:bCs/>
                <w:sz w:val="28"/>
                <w:szCs w:val="28"/>
              </w:rPr>
              <w:t>Механічним способом</w:t>
            </w:r>
          </w:p>
        </w:tc>
        <w:tc>
          <w:tcPr>
            <w:tcW w:w="2340" w:type="dxa"/>
            <w:tcBorders>
              <w:top w:val="single" w:sz="4" w:space="0" w:color="auto"/>
              <w:left w:val="single" w:sz="4" w:space="0" w:color="auto"/>
              <w:bottom w:val="single" w:sz="4" w:space="0" w:color="auto"/>
              <w:right w:val="single" w:sz="4" w:space="0" w:color="auto"/>
            </w:tcBorders>
          </w:tcPr>
          <w:p w:rsidR="007526DE" w:rsidRPr="003530C2" w:rsidRDefault="00CE422D">
            <w:pPr>
              <w:pStyle w:val="a7"/>
              <w:spacing w:after="0"/>
              <w:rPr>
                <w:bCs/>
                <w:sz w:val="28"/>
                <w:szCs w:val="28"/>
              </w:rPr>
            </w:pPr>
            <w:r w:rsidRPr="003530C2">
              <w:rPr>
                <w:bCs/>
                <w:sz w:val="28"/>
                <w:szCs w:val="28"/>
              </w:rPr>
              <w:t>1</w:t>
            </w:r>
          </w:p>
        </w:tc>
      </w:tr>
    </w:tbl>
    <w:p w:rsidR="007526DE" w:rsidRPr="003530C2" w:rsidRDefault="007526DE" w:rsidP="007526DE">
      <w:pPr>
        <w:pStyle w:val="a7"/>
        <w:rPr>
          <w:bCs/>
          <w:sz w:val="28"/>
          <w:szCs w:val="28"/>
        </w:rPr>
      </w:pPr>
    </w:p>
    <w:p w:rsidR="00CE422D" w:rsidRPr="00734976" w:rsidRDefault="007526DE" w:rsidP="00CE422D">
      <w:pPr>
        <w:pStyle w:val="2"/>
        <w:spacing w:before="0" w:after="0"/>
        <w:rPr>
          <w:rFonts w:ascii="Times New Roman" w:hAnsi="Times New Roman"/>
          <w:b w:val="0"/>
          <w:bCs w:val="0"/>
          <w:i w:val="0"/>
          <w:iCs w:val="0"/>
          <w:sz w:val="24"/>
          <w:szCs w:val="24"/>
        </w:rPr>
      </w:pPr>
      <w:r w:rsidRPr="003530C2">
        <w:rPr>
          <w:rFonts w:ascii="Times New Roman" w:hAnsi="Times New Roman"/>
          <w:color w:val="FF0000"/>
        </w:rPr>
        <w:t xml:space="preserve">      </w:t>
      </w:r>
      <w:r w:rsidR="00CE422D" w:rsidRPr="00734976">
        <w:rPr>
          <w:rFonts w:ascii="Times New Roman" w:hAnsi="Times New Roman"/>
          <w:b w:val="0"/>
          <w:bCs w:val="0"/>
          <w:i w:val="0"/>
          <w:iCs w:val="0"/>
          <w:sz w:val="24"/>
          <w:szCs w:val="24"/>
        </w:rPr>
        <w:t xml:space="preserve">Директор                                                                 Уповноважений від трудового колективу                                                          </w:t>
      </w:r>
    </w:p>
    <w:p w:rsidR="00CE422D" w:rsidRPr="00734976" w:rsidRDefault="00CE422D" w:rsidP="00CE422D">
      <w:pPr>
        <w:rPr>
          <w:rFonts w:ascii="Times New Roman" w:hAnsi="Times New Roman" w:cs="Times New Roman"/>
          <w:sz w:val="24"/>
          <w:szCs w:val="24"/>
        </w:rPr>
      </w:pPr>
      <w:r w:rsidRPr="00734976">
        <w:rPr>
          <w:rFonts w:ascii="Times New Roman" w:hAnsi="Times New Roman" w:cs="Times New Roman"/>
          <w:sz w:val="24"/>
          <w:szCs w:val="24"/>
        </w:rPr>
        <w:t>Фастовецької гімназії</w:t>
      </w:r>
    </w:p>
    <w:p w:rsidR="00734976" w:rsidRDefault="00CE422D" w:rsidP="00CE422D">
      <w:pPr>
        <w:jc w:val="both"/>
        <w:rPr>
          <w:rFonts w:ascii="Times New Roman" w:hAnsi="Times New Roman" w:cs="Times New Roman"/>
          <w:bCs/>
          <w:iCs/>
          <w:sz w:val="24"/>
          <w:szCs w:val="24"/>
        </w:rPr>
      </w:pPr>
      <w:r w:rsidRPr="00734976">
        <w:rPr>
          <w:rFonts w:ascii="Times New Roman" w:hAnsi="Times New Roman" w:cs="Times New Roman"/>
          <w:b/>
          <w:bCs/>
          <w:i/>
          <w:iCs/>
          <w:sz w:val="24"/>
          <w:szCs w:val="24"/>
        </w:rPr>
        <w:t xml:space="preserve"> ____________ </w:t>
      </w:r>
      <w:r w:rsidRPr="00734976">
        <w:rPr>
          <w:rFonts w:ascii="Times New Roman" w:hAnsi="Times New Roman" w:cs="Times New Roman"/>
          <w:bCs/>
          <w:iCs/>
          <w:sz w:val="24"/>
          <w:szCs w:val="24"/>
        </w:rPr>
        <w:t>Н.В. Красноголов</w:t>
      </w:r>
      <w:r w:rsidRPr="00734976">
        <w:rPr>
          <w:rFonts w:ascii="Times New Roman" w:hAnsi="Times New Roman" w:cs="Times New Roman"/>
          <w:b/>
          <w:bCs/>
          <w:i/>
          <w:iCs/>
          <w:sz w:val="24"/>
          <w:szCs w:val="24"/>
        </w:rPr>
        <w:t xml:space="preserve">                               ___________</w:t>
      </w:r>
      <w:r w:rsidRPr="00734976">
        <w:rPr>
          <w:rFonts w:ascii="Times New Roman" w:hAnsi="Times New Roman" w:cs="Times New Roman"/>
          <w:bCs/>
          <w:iCs/>
          <w:sz w:val="24"/>
          <w:szCs w:val="24"/>
        </w:rPr>
        <w:t>С. О. Б</w:t>
      </w:r>
      <w:r w:rsidR="00734976">
        <w:rPr>
          <w:rFonts w:ascii="Times New Roman" w:hAnsi="Times New Roman" w:cs="Times New Roman"/>
          <w:bCs/>
          <w:iCs/>
          <w:sz w:val="24"/>
          <w:szCs w:val="24"/>
        </w:rPr>
        <w:t>о</w:t>
      </w:r>
      <w:r w:rsidRPr="00734976">
        <w:rPr>
          <w:rFonts w:ascii="Times New Roman" w:hAnsi="Times New Roman" w:cs="Times New Roman"/>
          <w:bCs/>
          <w:iCs/>
          <w:sz w:val="24"/>
          <w:szCs w:val="24"/>
        </w:rPr>
        <w:t xml:space="preserve">ндаренко   </w:t>
      </w:r>
    </w:p>
    <w:p w:rsidR="00CE422D" w:rsidRPr="00734976" w:rsidRDefault="00CE422D" w:rsidP="00CE422D">
      <w:pPr>
        <w:jc w:val="both"/>
        <w:rPr>
          <w:rFonts w:ascii="Times New Roman" w:hAnsi="Times New Roman" w:cs="Times New Roman"/>
          <w:sz w:val="24"/>
          <w:szCs w:val="24"/>
        </w:rPr>
      </w:pPr>
      <w:r w:rsidRPr="00734976">
        <w:rPr>
          <w:rFonts w:ascii="Times New Roman" w:hAnsi="Times New Roman" w:cs="Times New Roman"/>
          <w:bCs/>
          <w:iCs/>
          <w:sz w:val="24"/>
          <w:szCs w:val="24"/>
        </w:rPr>
        <w:t xml:space="preserve"> </w:t>
      </w:r>
      <w:r w:rsidRPr="00734976">
        <w:rPr>
          <w:rFonts w:ascii="Times New Roman" w:hAnsi="Times New Roman" w:cs="Times New Roman"/>
          <w:sz w:val="24"/>
          <w:szCs w:val="24"/>
        </w:rPr>
        <w:t>«___» ___________ 2023 р.</w:t>
      </w:r>
      <w:r w:rsidRPr="00734976">
        <w:rPr>
          <w:rFonts w:ascii="Times New Roman" w:hAnsi="Times New Roman" w:cs="Times New Roman"/>
          <w:sz w:val="24"/>
          <w:szCs w:val="24"/>
        </w:rPr>
        <w:tab/>
        <w:t xml:space="preserve">  .                                           «___» __________ 2023 р.</w:t>
      </w:r>
    </w:p>
    <w:p w:rsidR="007526DE" w:rsidRPr="00734976" w:rsidRDefault="007526DE" w:rsidP="007526DE">
      <w:pPr>
        <w:pStyle w:val="a7"/>
        <w:jc w:val="both"/>
        <w:rPr>
          <w:b/>
          <w:iCs/>
          <w:kern w:val="2"/>
          <w:sz w:val="24"/>
          <w:szCs w:val="24"/>
        </w:rPr>
      </w:pPr>
    </w:p>
    <w:p w:rsidR="007526DE" w:rsidRPr="003530C2" w:rsidRDefault="007526DE" w:rsidP="007526DE">
      <w:pPr>
        <w:pStyle w:val="2"/>
        <w:spacing w:before="0" w:after="0"/>
        <w:rPr>
          <w:rFonts w:ascii="Times New Roman" w:hAnsi="Times New Roman"/>
          <w:b w:val="0"/>
          <w:bCs w:val="0"/>
          <w:i w:val="0"/>
          <w:iCs w:val="0"/>
        </w:rPr>
      </w:pPr>
    </w:p>
    <w:p w:rsidR="007526DE" w:rsidRPr="003530C2" w:rsidRDefault="007526DE" w:rsidP="007526DE">
      <w:pPr>
        <w:pStyle w:val="a7"/>
        <w:jc w:val="both"/>
        <w:rPr>
          <w:b/>
          <w:iCs/>
          <w:kern w:val="2"/>
          <w:sz w:val="28"/>
          <w:szCs w:val="28"/>
        </w:rPr>
      </w:pPr>
    </w:p>
    <w:p w:rsidR="007526DE" w:rsidRPr="003530C2" w:rsidRDefault="007526DE" w:rsidP="007526DE">
      <w:pPr>
        <w:pStyle w:val="a7"/>
        <w:jc w:val="both"/>
        <w:rPr>
          <w:b/>
          <w:iCs/>
          <w:kern w:val="2"/>
          <w:sz w:val="28"/>
          <w:szCs w:val="28"/>
        </w:rPr>
      </w:pPr>
    </w:p>
    <w:p w:rsidR="007526DE" w:rsidRPr="003530C2" w:rsidRDefault="007526DE" w:rsidP="007526DE">
      <w:pPr>
        <w:pStyle w:val="a7"/>
        <w:jc w:val="both"/>
        <w:rPr>
          <w:b/>
          <w:iCs/>
          <w:kern w:val="2"/>
          <w:sz w:val="28"/>
          <w:szCs w:val="28"/>
        </w:rPr>
      </w:pPr>
    </w:p>
    <w:p w:rsidR="007526DE" w:rsidRPr="003530C2" w:rsidRDefault="007526DE" w:rsidP="007526DE">
      <w:pPr>
        <w:pStyle w:val="a7"/>
        <w:jc w:val="both"/>
        <w:rPr>
          <w:b/>
          <w:iCs/>
          <w:kern w:val="2"/>
          <w:sz w:val="28"/>
          <w:szCs w:val="28"/>
        </w:rPr>
      </w:pPr>
    </w:p>
    <w:p w:rsidR="007526DE" w:rsidRPr="003530C2" w:rsidRDefault="007526DE" w:rsidP="007526DE">
      <w:pPr>
        <w:pStyle w:val="a7"/>
        <w:jc w:val="both"/>
        <w:rPr>
          <w:b/>
          <w:iCs/>
          <w:kern w:val="2"/>
          <w:sz w:val="28"/>
          <w:szCs w:val="28"/>
        </w:rPr>
      </w:pPr>
    </w:p>
    <w:p w:rsidR="00CE422D" w:rsidRPr="003530C2" w:rsidRDefault="00CE422D" w:rsidP="007526DE">
      <w:pPr>
        <w:pStyle w:val="a7"/>
        <w:jc w:val="both"/>
        <w:rPr>
          <w:b/>
          <w:iCs/>
          <w:kern w:val="2"/>
          <w:sz w:val="28"/>
          <w:szCs w:val="28"/>
        </w:rPr>
      </w:pPr>
    </w:p>
    <w:p w:rsidR="007526DE" w:rsidRDefault="007526DE" w:rsidP="007526DE">
      <w:pPr>
        <w:pStyle w:val="a7"/>
        <w:jc w:val="both"/>
        <w:rPr>
          <w:b/>
          <w:iCs/>
          <w:kern w:val="2"/>
          <w:sz w:val="28"/>
          <w:szCs w:val="28"/>
        </w:rPr>
      </w:pPr>
    </w:p>
    <w:p w:rsidR="00E71EB0" w:rsidRDefault="00E71EB0" w:rsidP="007526DE">
      <w:pPr>
        <w:pStyle w:val="a7"/>
        <w:jc w:val="both"/>
        <w:rPr>
          <w:b/>
          <w:iCs/>
          <w:kern w:val="2"/>
          <w:sz w:val="28"/>
          <w:szCs w:val="28"/>
        </w:rPr>
      </w:pPr>
    </w:p>
    <w:p w:rsidR="00E71EB0" w:rsidRPr="003530C2" w:rsidRDefault="00E71EB0" w:rsidP="007526DE">
      <w:pPr>
        <w:pStyle w:val="a7"/>
        <w:jc w:val="both"/>
        <w:rPr>
          <w:b/>
          <w:iCs/>
          <w:kern w:val="2"/>
          <w:sz w:val="28"/>
          <w:szCs w:val="28"/>
        </w:rPr>
      </w:pPr>
    </w:p>
    <w:p w:rsidR="007526DE" w:rsidRPr="003530C2" w:rsidRDefault="007526DE" w:rsidP="007526DE">
      <w:pPr>
        <w:ind w:left="7655"/>
        <w:rPr>
          <w:rFonts w:ascii="Times New Roman" w:hAnsi="Times New Roman" w:cs="Times New Roman"/>
          <w:b/>
          <w:sz w:val="28"/>
          <w:szCs w:val="28"/>
        </w:rPr>
      </w:pPr>
      <w:r w:rsidRPr="003530C2">
        <w:rPr>
          <w:rFonts w:ascii="Times New Roman" w:hAnsi="Times New Roman" w:cs="Times New Roman"/>
          <w:b/>
          <w:sz w:val="28"/>
          <w:szCs w:val="28"/>
        </w:rPr>
        <w:lastRenderedPageBreak/>
        <w:t xml:space="preserve">Додаток </w:t>
      </w:r>
      <w:r w:rsidR="003D1B14" w:rsidRPr="003530C2">
        <w:rPr>
          <w:rFonts w:ascii="Times New Roman" w:hAnsi="Times New Roman" w:cs="Times New Roman"/>
          <w:b/>
          <w:sz w:val="28"/>
          <w:szCs w:val="28"/>
        </w:rPr>
        <w:t>6</w:t>
      </w:r>
    </w:p>
    <w:p w:rsidR="007526DE" w:rsidRPr="003530C2" w:rsidRDefault="007526DE" w:rsidP="007526DE">
      <w:pPr>
        <w:ind w:firstLine="720"/>
        <w:jc w:val="center"/>
        <w:rPr>
          <w:rFonts w:ascii="Times New Roman" w:hAnsi="Times New Roman" w:cs="Times New Roman"/>
          <w:b/>
          <w:color w:val="000000"/>
          <w:sz w:val="28"/>
          <w:szCs w:val="28"/>
        </w:rPr>
      </w:pPr>
      <w:r w:rsidRPr="003530C2">
        <w:rPr>
          <w:rFonts w:ascii="Times New Roman" w:hAnsi="Times New Roman" w:cs="Times New Roman"/>
          <w:b/>
          <w:color w:val="000000"/>
          <w:sz w:val="28"/>
          <w:szCs w:val="28"/>
        </w:rPr>
        <w:t>ТРИВАЛІСТЬ</w:t>
      </w:r>
    </w:p>
    <w:p w:rsidR="007526DE" w:rsidRPr="003530C2" w:rsidRDefault="007526DE" w:rsidP="007526DE">
      <w:pPr>
        <w:ind w:right="-2"/>
        <w:jc w:val="center"/>
        <w:rPr>
          <w:rFonts w:ascii="Times New Roman" w:hAnsi="Times New Roman" w:cs="Times New Roman"/>
          <w:b/>
          <w:sz w:val="28"/>
          <w:szCs w:val="28"/>
        </w:rPr>
      </w:pPr>
      <w:r w:rsidRPr="003530C2">
        <w:rPr>
          <w:rFonts w:ascii="Times New Roman" w:hAnsi="Times New Roman" w:cs="Times New Roman"/>
          <w:b/>
          <w:color w:val="000000"/>
          <w:sz w:val="28"/>
          <w:szCs w:val="28"/>
        </w:rPr>
        <w:t>щорічної додаткової відпустки за особливий характер праці окремим категоріям працівників,</w:t>
      </w:r>
      <w:r w:rsidRPr="003530C2">
        <w:rPr>
          <w:rFonts w:ascii="Times New Roman" w:hAnsi="Times New Roman" w:cs="Times New Roman"/>
          <w:b/>
          <w:sz w:val="28"/>
          <w:szCs w:val="28"/>
        </w:rPr>
        <w:t xml:space="preserve">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7526DE" w:rsidRPr="003530C2" w:rsidRDefault="007526DE" w:rsidP="007526DE">
      <w:pPr>
        <w:rPr>
          <w:rFonts w:ascii="Times New Roman" w:hAnsi="Times New Roman" w:cs="Times New Roman"/>
          <w:iCs/>
          <w:kern w:val="2"/>
          <w:sz w:val="28"/>
          <w:szCs w:val="28"/>
        </w:rPr>
      </w:pPr>
      <w:r w:rsidRPr="003530C2">
        <w:rPr>
          <w:rFonts w:ascii="Times New Roman" w:hAnsi="Times New Roman" w:cs="Times New Roman"/>
          <w:iCs/>
          <w:kern w:val="2"/>
          <w:sz w:val="28"/>
          <w:szCs w:val="28"/>
        </w:rPr>
        <w:t xml:space="preserve">(додаток 2 до постанови Кабінету Міністрів України від 17.11.1997 № 1290 </w:t>
      </w:r>
    </w:p>
    <w:p w:rsidR="007526DE" w:rsidRPr="003530C2" w:rsidRDefault="007526DE" w:rsidP="007526DE">
      <w:pPr>
        <w:jc w:val="center"/>
        <w:rPr>
          <w:rFonts w:ascii="Times New Roman" w:hAnsi="Times New Roman" w:cs="Times New Roman"/>
          <w:iCs/>
          <w:kern w:val="2"/>
          <w:sz w:val="28"/>
          <w:szCs w:val="28"/>
        </w:rPr>
      </w:pPr>
      <w:r w:rsidRPr="003530C2">
        <w:rPr>
          <w:rFonts w:ascii="Times New Roman" w:hAnsi="Times New Roman" w:cs="Times New Roman"/>
          <w:iCs/>
          <w:kern w:val="2"/>
          <w:sz w:val="28"/>
          <w:szCs w:val="28"/>
        </w:rPr>
        <w:t>у редакції постанови Кабінету Міністрів України від 13.05.2003 № 679)</w:t>
      </w:r>
    </w:p>
    <w:p w:rsidR="007526DE" w:rsidRPr="003530C2" w:rsidRDefault="007526DE" w:rsidP="007526DE">
      <w:pPr>
        <w:jc w:val="center"/>
        <w:rPr>
          <w:rFonts w:ascii="Times New Roman" w:hAnsi="Times New Roman" w:cs="Times New Roman"/>
          <w:iCs/>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0"/>
        <w:gridCol w:w="5539"/>
        <w:gridCol w:w="2679"/>
      </w:tblGrid>
      <w:tr w:rsidR="007526DE" w:rsidRPr="003530C2" w:rsidTr="007526DE">
        <w:tc>
          <w:tcPr>
            <w:tcW w:w="1070"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
                <w:bCs/>
                <w:sz w:val="28"/>
                <w:szCs w:val="28"/>
              </w:rPr>
            </w:pPr>
            <w:r w:rsidRPr="003530C2">
              <w:rPr>
                <w:b/>
                <w:bCs/>
                <w:sz w:val="28"/>
                <w:szCs w:val="28"/>
              </w:rPr>
              <w:t>№п/п</w:t>
            </w:r>
          </w:p>
        </w:tc>
        <w:tc>
          <w:tcPr>
            <w:tcW w:w="5539"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
                <w:bCs/>
                <w:sz w:val="28"/>
                <w:szCs w:val="28"/>
              </w:rPr>
            </w:pPr>
            <w:r w:rsidRPr="003530C2">
              <w:rPr>
                <w:b/>
                <w:bCs/>
                <w:sz w:val="28"/>
                <w:szCs w:val="28"/>
              </w:rPr>
              <w:t>Перелік посад та професій працівників</w:t>
            </w:r>
          </w:p>
        </w:tc>
        <w:tc>
          <w:tcPr>
            <w:tcW w:w="2679" w:type="dxa"/>
            <w:tcBorders>
              <w:top w:val="single" w:sz="4" w:space="0" w:color="auto"/>
              <w:left w:val="single" w:sz="4" w:space="0" w:color="auto"/>
              <w:bottom w:val="single" w:sz="4" w:space="0" w:color="auto"/>
              <w:right w:val="single" w:sz="4" w:space="0" w:color="auto"/>
            </w:tcBorders>
            <w:hideMark/>
          </w:tcPr>
          <w:p w:rsidR="007526DE" w:rsidRPr="003530C2" w:rsidRDefault="007526DE" w:rsidP="00E71EB0">
            <w:pPr>
              <w:pStyle w:val="a7"/>
              <w:rPr>
                <w:b/>
                <w:bCs/>
                <w:color w:val="000000"/>
                <w:sz w:val="28"/>
                <w:szCs w:val="28"/>
              </w:rPr>
            </w:pPr>
            <w:r w:rsidRPr="003530C2">
              <w:rPr>
                <w:b/>
                <w:bCs/>
                <w:color w:val="000000"/>
                <w:sz w:val="28"/>
                <w:szCs w:val="28"/>
              </w:rPr>
              <w:t xml:space="preserve">Тривалість додаткової </w:t>
            </w:r>
          </w:p>
        </w:tc>
      </w:tr>
      <w:tr w:rsidR="007526DE" w:rsidRPr="003530C2" w:rsidTr="007526DE">
        <w:tc>
          <w:tcPr>
            <w:tcW w:w="1070" w:type="dxa"/>
            <w:tcBorders>
              <w:top w:val="single" w:sz="4" w:space="0" w:color="auto"/>
              <w:left w:val="single" w:sz="4" w:space="0" w:color="auto"/>
              <w:bottom w:val="single" w:sz="4" w:space="0" w:color="auto"/>
              <w:right w:val="single" w:sz="4" w:space="0" w:color="auto"/>
            </w:tcBorders>
            <w:hideMark/>
          </w:tcPr>
          <w:p w:rsidR="007526DE" w:rsidRPr="003530C2" w:rsidRDefault="00CE422D">
            <w:pPr>
              <w:pStyle w:val="a7"/>
              <w:rPr>
                <w:bCs/>
                <w:sz w:val="28"/>
                <w:szCs w:val="28"/>
              </w:rPr>
            </w:pPr>
            <w:r w:rsidRPr="003530C2">
              <w:rPr>
                <w:bCs/>
                <w:sz w:val="28"/>
                <w:szCs w:val="28"/>
              </w:rPr>
              <w:t>1</w:t>
            </w:r>
            <w:r w:rsidR="007526DE" w:rsidRPr="003530C2">
              <w:rPr>
                <w:bCs/>
                <w:sz w:val="28"/>
                <w:szCs w:val="28"/>
              </w:rPr>
              <w:t>.</w:t>
            </w:r>
          </w:p>
        </w:tc>
        <w:tc>
          <w:tcPr>
            <w:tcW w:w="5539"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Cs/>
                <w:sz w:val="28"/>
                <w:szCs w:val="28"/>
              </w:rPr>
            </w:pPr>
            <w:r w:rsidRPr="003530C2">
              <w:rPr>
                <w:bCs/>
                <w:sz w:val="28"/>
                <w:szCs w:val="28"/>
              </w:rPr>
              <w:t>Працівники, які працюють на електронно-обчислювальних або обчислювальних машинах</w:t>
            </w:r>
          </w:p>
        </w:tc>
        <w:tc>
          <w:tcPr>
            <w:tcW w:w="2679"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Cs/>
                <w:sz w:val="28"/>
                <w:szCs w:val="28"/>
              </w:rPr>
            </w:pPr>
            <w:r w:rsidRPr="003530C2">
              <w:rPr>
                <w:bCs/>
                <w:sz w:val="28"/>
                <w:szCs w:val="28"/>
              </w:rPr>
              <w:t>4</w:t>
            </w:r>
          </w:p>
        </w:tc>
      </w:tr>
      <w:tr w:rsidR="007526DE" w:rsidRPr="003530C2" w:rsidTr="007526DE">
        <w:tc>
          <w:tcPr>
            <w:tcW w:w="1070" w:type="dxa"/>
            <w:tcBorders>
              <w:top w:val="single" w:sz="4" w:space="0" w:color="auto"/>
              <w:left w:val="single" w:sz="4" w:space="0" w:color="auto"/>
              <w:bottom w:val="single" w:sz="4" w:space="0" w:color="auto"/>
              <w:right w:val="single" w:sz="4" w:space="0" w:color="auto"/>
            </w:tcBorders>
            <w:hideMark/>
          </w:tcPr>
          <w:p w:rsidR="007526DE" w:rsidRPr="003530C2" w:rsidRDefault="00CE422D">
            <w:pPr>
              <w:pStyle w:val="a7"/>
              <w:rPr>
                <w:bCs/>
                <w:sz w:val="28"/>
                <w:szCs w:val="28"/>
              </w:rPr>
            </w:pPr>
            <w:r w:rsidRPr="003530C2">
              <w:rPr>
                <w:bCs/>
                <w:sz w:val="28"/>
                <w:szCs w:val="28"/>
              </w:rPr>
              <w:t>2</w:t>
            </w:r>
            <w:r w:rsidR="007526DE" w:rsidRPr="003530C2">
              <w:rPr>
                <w:bCs/>
                <w:sz w:val="28"/>
                <w:szCs w:val="28"/>
              </w:rPr>
              <w:t>.</w:t>
            </w:r>
          </w:p>
        </w:tc>
        <w:tc>
          <w:tcPr>
            <w:tcW w:w="5539"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Cs/>
                <w:sz w:val="28"/>
                <w:szCs w:val="28"/>
              </w:rPr>
            </w:pPr>
            <w:r w:rsidRPr="003530C2">
              <w:rPr>
                <w:bCs/>
                <w:sz w:val="28"/>
                <w:szCs w:val="28"/>
              </w:rPr>
              <w:t>Прибиральники службових приміщень, зайняті прибиранням загальних убиралень та санвузлів</w:t>
            </w:r>
          </w:p>
        </w:tc>
        <w:tc>
          <w:tcPr>
            <w:tcW w:w="2679"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Cs/>
                <w:sz w:val="28"/>
                <w:szCs w:val="28"/>
              </w:rPr>
            </w:pPr>
            <w:r w:rsidRPr="003530C2">
              <w:rPr>
                <w:bCs/>
                <w:sz w:val="28"/>
                <w:szCs w:val="28"/>
              </w:rPr>
              <w:t>4</w:t>
            </w:r>
          </w:p>
        </w:tc>
      </w:tr>
      <w:tr w:rsidR="007526DE" w:rsidRPr="003530C2" w:rsidTr="007526DE">
        <w:tc>
          <w:tcPr>
            <w:tcW w:w="1070" w:type="dxa"/>
            <w:tcBorders>
              <w:top w:val="single" w:sz="4" w:space="0" w:color="auto"/>
              <w:left w:val="single" w:sz="4" w:space="0" w:color="auto"/>
              <w:bottom w:val="single" w:sz="4" w:space="0" w:color="auto"/>
              <w:right w:val="single" w:sz="4" w:space="0" w:color="auto"/>
            </w:tcBorders>
            <w:hideMark/>
          </w:tcPr>
          <w:p w:rsidR="007526DE" w:rsidRPr="003530C2" w:rsidRDefault="00E71EB0">
            <w:pPr>
              <w:pStyle w:val="a7"/>
              <w:rPr>
                <w:bCs/>
                <w:sz w:val="28"/>
                <w:szCs w:val="28"/>
              </w:rPr>
            </w:pPr>
            <w:r>
              <w:rPr>
                <w:bCs/>
                <w:sz w:val="28"/>
                <w:szCs w:val="28"/>
              </w:rPr>
              <w:t>3</w:t>
            </w:r>
            <w:r w:rsidR="007526DE" w:rsidRPr="003530C2">
              <w:rPr>
                <w:bCs/>
                <w:sz w:val="28"/>
                <w:szCs w:val="28"/>
              </w:rPr>
              <w:t>.</w:t>
            </w:r>
          </w:p>
        </w:tc>
        <w:tc>
          <w:tcPr>
            <w:tcW w:w="5539"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Cs/>
                <w:sz w:val="28"/>
                <w:szCs w:val="28"/>
              </w:rPr>
            </w:pPr>
            <w:r w:rsidRPr="003530C2">
              <w:rPr>
                <w:bCs/>
                <w:sz w:val="28"/>
                <w:szCs w:val="28"/>
              </w:rPr>
              <w:t>Помічник вихователя</w:t>
            </w:r>
          </w:p>
        </w:tc>
        <w:tc>
          <w:tcPr>
            <w:tcW w:w="2679"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Cs/>
                <w:sz w:val="28"/>
                <w:szCs w:val="28"/>
              </w:rPr>
            </w:pPr>
            <w:r w:rsidRPr="003530C2">
              <w:rPr>
                <w:bCs/>
                <w:sz w:val="28"/>
                <w:szCs w:val="28"/>
              </w:rPr>
              <w:t>7</w:t>
            </w:r>
          </w:p>
        </w:tc>
      </w:tr>
    </w:tbl>
    <w:p w:rsidR="007526DE" w:rsidRPr="003530C2" w:rsidRDefault="007526DE" w:rsidP="007526DE">
      <w:pPr>
        <w:pStyle w:val="a7"/>
        <w:jc w:val="both"/>
        <w:rPr>
          <w:bCs/>
          <w:color w:val="FF0000"/>
          <w:sz w:val="28"/>
          <w:szCs w:val="28"/>
        </w:rPr>
      </w:pPr>
    </w:p>
    <w:p w:rsidR="007526DE" w:rsidRPr="003530C2" w:rsidRDefault="007526DE" w:rsidP="007526DE">
      <w:pPr>
        <w:pStyle w:val="a7"/>
        <w:jc w:val="both"/>
        <w:rPr>
          <w:color w:val="FF0000"/>
          <w:sz w:val="28"/>
          <w:szCs w:val="28"/>
        </w:rPr>
      </w:pPr>
      <w:r w:rsidRPr="003530C2">
        <w:rPr>
          <w:bCs/>
          <w:color w:val="FF0000"/>
          <w:sz w:val="28"/>
          <w:szCs w:val="28"/>
        </w:rPr>
        <w:t xml:space="preserve">      </w:t>
      </w:r>
    </w:p>
    <w:p w:rsidR="00CE422D" w:rsidRPr="003530C2" w:rsidRDefault="00CE422D" w:rsidP="00CE422D">
      <w:pPr>
        <w:pStyle w:val="2"/>
        <w:spacing w:before="0" w:after="0"/>
        <w:rPr>
          <w:rFonts w:ascii="Times New Roman" w:hAnsi="Times New Roman"/>
          <w:b w:val="0"/>
          <w:bCs w:val="0"/>
          <w:i w:val="0"/>
          <w:iCs w:val="0"/>
        </w:rPr>
      </w:pPr>
      <w:r w:rsidRPr="003530C2">
        <w:rPr>
          <w:rFonts w:ascii="Times New Roman" w:hAnsi="Times New Roman"/>
          <w:b w:val="0"/>
          <w:bCs w:val="0"/>
          <w:i w:val="0"/>
          <w:iCs w:val="0"/>
        </w:rPr>
        <w:t xml:space="preserve">Директор                                                Уповноважений від трудового колективу                                                          </w:t>
      </w:r>
    </w:p>
    <w:p w:rsidR="00CE422D" w:rsidRPr="003530C2" w:rsidRDefault="00CE422D" w:rsidP="00CE422D">
      <w:pPr>
        <w:rPr>
          <w:rFonts w:ascii="Times New Roman" w:hAnsi="Times New Roman" w:cs="Times New Roman"/>
          <w:sz w:val="28"/>
          <w:szCs w:val="28"/>
        </w:rPr>
      </w:pPr>
      <w:r w:rsidRPr="003530C2">
        <w:rPr>
          <w:rFonts w:ascii="Times New Roman" w:hAnsi="Times New Roman" w:cs="Times New Roman"/>
          <w:sz w:val="28"/>
          <w:szCs w:val="28"/>
        </w:rPr>
        <w:t>Фастовецької гімназії</w:t>
      </w:r>
    </w:p>
    <w:p w:rsidR="00CE422D" w:rsidRPr="003530C2" w:rsidRDefault="00CE422D" w:rsidP="00CE422D">
      <w:pPr>
        <w:jc w:val="both"/>
        <w:rPr>
          <w:rFonts w:ascii="Times New Roman" w:hAnsi="Times New Roman" w:cs="Times New Roman"/>
          <w:sz w:val="28"/>
          <w:szCs w:val="28"/>
        </w:rPr>
      </w:pPr>
      <w:r w:rsidRPr="003530C2">
        <w:rPr>
          <w:rFonts w:ascii="Times New Roman" w:hAnsi="Times New Roman" w:cs="Times New Roman"/>
          <w:b/>
          <w:bCs/>
          <w:i/>
          <w:iCs/>
          <w:sz w:val="28"/>
          <w:szCs w:val="28"/>
        </w:rPr>
        <w:t xml:space="preserve"> ____________ </w:t>
      </w:r>
      <w:r w:rsidRPr="003530C2">
        <w:rPr>
          <w:rFonts w:ascii="Times New Roman" w:hAnsi="Times New Roman" w:cs="Times New Roman"/>
          <w:bCs/>
          <w:iCs/>
          <w:sz w:val="28"/>
          <w:szCs w:val="28"/>
        </w:rPr>
        <w:t>Н.В. Красноголов</w:t>
      </w:r>
      <w:r w:rsidRPr="003530C2">
        <w:rPr>
          <w:rFonts w:ascii="Times New Roman" w:hAnsi="Times New Roman" w:cs="Times New Roman"/>
          <w:b/>
          <w:bCs/>
          <w:i/>
          <w:iCs/>
          <w:sz w:val="28"/>
          <w:szCs w:val="28"/>
        </w:rPr>
        <w:t xml:space="preserve">                          ___________</w:t>
      </w:r>
      <w:r w:rsidRPr="003530C2">
        <w:rPr>
          <w:rFonts w:ascii="Times New Roman" w:hAnsi="Times New Roman" w:cs="Times New Roman"/>
          <w:bCs/>
          <w:iCs/>
          <w:sz w:val="28"/>
          <w:szCs w:val="28"/>
        </w:rPr>
        <w:t>С. О. Б</w:t>
      </w:r>
      <w:r w:rsidR="00734976">
        <w:rPr>
          <w:rFonts w:ascii="Times New Roman" w:hAnsi="Times New Roman" w:cs="Times New Roman"/>
          <w:bCs/>
          <w:iCs/>
          <w:sz w:val="28"/>
          <w:szCs w:val="28"/>
        </w:rPr>
        <w:t>о</w:t>
      </w:r>
      <w:r w:rsidRPr="003530C2">
        <w:rPr>
          <w:rFonts w:ascii="Times New Roman" w:hAnsi="Times New Roman" w:cs="Times New Roman"/>
          <w:bCs/>
          <w:iCs/>
          <w:sz w:val="28"/>
          <w:szCs w:val="28"/>
        </w:rPr>
        <w:t xml:space="preserve">ндаренко    </w:t>
      </w:r>
      <w:r w:rsidRPr="003530C2">
        <w:rPr>
          <w:rFonts w:ascii="Times New Roman" w:hAnsi="Times New Roman" w:cs="Times New Roman"/>
          <w:sz w:val="28"/>
          <w:szCs w:val="28"/>
        </w:rPr>
        <w:t>«___» ___________ 2023 р.</w:t>
      </w:r>
      <w:r w:rsidRPr="003530C2">
        <w:rPr>
          <w:rFonts w:ascii="Times New Roman" w:hAnsi="Times New Roman" w:cs="Times New Roman"/>
          <w:sz w:val="28"/>
          <w:szCs w:val="28"/>
        </w:rPr>
        <w:tab/>
        <w:t xml:space="preserve">  .                                       «___» __________ 2023 р.</w:t>
      </w:r>
    </w:p>
    <w:p w:rsidR="007526DE" w:rsidRPr="003530C2" w:rsidRDefault="007526DE" w:rsidP="007526DE">
      <w:pPr>
        <w:pStyle w:val="2"/>
        <w:spacing w:before="0" w:after="0"/>
        <w:rPr>
          <w:rFonts w:ascii="Times New Roman" w:hAnsi="Times New Roman"/>
          <w:b w:val="0"/>
          <w:bCs w:val="0"/>
          <w:i w:val="0"/>
          <w:iCs w:val="0"/>
        </w:rPr>
      </w:pPr>
    </w:p>
    <w:p w:rsidR="007526DE" w:rsidRPr="003530C2" w:rsidRDefault="007526DE" w:rsidP="007526DE">
      <w:pPr>
        <w:ind w:left="7560"/>
        <w:rPr>
          <w:rFonts w:ascii="Times New Roman" w:hAnsi="Times New Roman" w:cs="Times New Roman"/>
          <w:sz w:val="28"/>
          <w:szCs w:val="28"/>
        </w:rPr>
      </w:pPr>
    </w:p>
    <w:p w:rsidR="007526DE" w:rsidRDefault="007526DE" w:rsidP="007526DE">
      <w:pPr>
        <w:ind w:left="7560"/>
        <w:rPr>
          <w:rFonts w:ascii="Times New Roman" w:hAnsi="Times New Roman" w:cs="Times New Roman"/>
          <w:sz w:val="28"/>
          <w:szCs w:val="28"/>
        </w:rPr>
      </w:pPr>
    </w:p>
    <w:p w:rsidR="00E71EB0" w:rsidRDefault="00E71EB0" w:rsidP="007526DE">
      <w:pPr>
        <w:ind w:left="7560"/>
        <w:rPr>
          <w:rFonts w:ascii="Times New Roman" w:hAnsi="Times New Roman" w:cs="Times New Roman"/>
          <w:sz w:val="28"/>
          <w:szCs w:val="28"/>
        </w:rPr>
      </w:pPr>
    </w:p>
    <w:p w:rsidR="00E71EB0" w:rsidRDefault="00E71EB0" w:rsidP="007526DE">
      <w:pPr>
        <w:ind w:left="7560"/>
        <w:rPr>
          <w:rFonts w:ascii="Times New Roman" w:hAnsi="Times New Roman" w:cs="Times New Roman"/>
          <w:sz w:val="28"/>
          <w:szCs w:val="28"/>
        </w:rPr>
      </w:pPr>
    </w:p>
    <w:p w:rsidR="00E71EB0" w:rsidRDefault="00E71EB0" w:rsidP="007526DE">
      <w:pPr>
        <w:ind w:left="7560"/>
        <w:rPr>
          <w:rFonts w:ascii="Times New Roman" w:hAnsi="Times New Roman" w:cs="Times New Roman"/>
          <w:sz w:val="28"/>
          <w:szCs w:val="28"/>
        </w:rPr>
      </w:pPr>
    </w:p>
    <w:p w:rsidR="00E71EB0" w:rsidRPr="003530C2" w:rsidRDefault="00E71EB0" w:rsidP="007526DE">
      <w:pPr>
        <w:ind w:left="7560"/>
        <w:rPr>
          <w:rFonts w:ascii="Times New Roman" w:hAnsi="Times New Roman" w:cs="Times New Roman"/>
          <w:sz w:val="28"/>
          <w:szCs w:val="28"/>
        </w:rPr>
      </w:pPr>
    </w:p>
    <w:p w:rsidR="007526DE" w:rsidRPr="003530C2" w:rsidRDefault="007526DE" w:rsidP="007526DE">
      <w:pPr>
        <w:ind w:left="7560"/>
        <w:rPr>
          <w:rFonts w:ascii="Times New Roman" w:hAnsi="Times New Roman" w:cs="Times New Roman"/>
          <w:sz w:val="28"/>
          <w:szCs w:val="28"/>
        </w:rPr>
      </w:pPr>
    </w:p>
    <w:p w:rsidR="007526DE" w:rsidRPr="003530C2" w:rsidRDefault="007526DE" w:rsidP="007526DE">
      <w:pPr>
        <w:ind w:left="7560"/>
        <w:rPr>
          <w:rFonts w:ascii="Times New Roman" w:hAnsi="Times New Roman" w:cs="Times New Roman"/>
          <w:sz w:val="28"/>
          <w:szCs w:val="28"/>
        </w:rPr>
      </w:pPr>
      <w:r w:rsidRPr="003530C2">
        <w:rPr>
          <w:rFonts w:ascii="Times New Roman" w:hAnsi="Times New Roman" w:cs="Times New Roman"/>
          <w:sz w:val="28"/>
          <w:szCs w:val="28"/>
        </w:rPr>
        <w:lastRenderedPageBreak/>
        <w:t>Додаток</w:t>
      </w:r>
      <w:r w:rsidR="00734976">
        <w:rPr>
          <w:rFonts w:ascii="Times New Roman" w:hAnsi="Times New Roman" w:cs="Times New Roman"/>
          <w:sz w:val="28"/>
          <w:szCs w:val="28"/>
        </w:rPr>
        <w:t xml:space="preserve">  </w:t>
      </w:r>
      <w:r w:rsidR="003D1B14" w:rsidRPr="003530C2">
        <w:rPr>
          <w:rFonts w:ascii="Times New Roman" w:hAnsi="Times New Roman" w:cs="Times New Roman"/>
          <w:sz w:val="28"/>
          <w:szCs w:val="28"/>
        </w:rPr>
        <w:t>7</w:t>
      </w:r>
      <w:r w:rsidRPr="003530C2">
        <w:rPr>
          <w:rFonts w:ascii="Times New Roman" w:hAnsi="Times New Roman" w:cs="Times New Roman"/>
          <w:sz w:val="28"/>
          <w:szCs w:val="28"/>
        </w:rPr>
        <w:t xml:space="preserve"> </w:t>
      </w:r>
    </w:p>
    <w:p w:rsidR="007526DE" w:rsidRPr="003530C2" w:rsidRDefault="007526DE" w:rsidP="007526DE">
      <w:pPr>
        <w:ind w:left="7560"/>
        <w:rPr>
          <w:rFonts w:ascii="Times New Roman" w:hAnsi="Times New Roman" w:cs="Times New Roman"/>
          <w:sz w:val="28"/>
          <w:szCs w:val="28"/>
        </w:rPr>
      </w:pPr>
    </w:p>
    <w:p w:rsidR="007526DE" w:rsidRPr="003530C2" w:rsidRDefault="007526DE" w:rsidP="007526DE">
      <w:pPr>
        <w:ind w:firstLine="720"/>
        <w:jc w:val="center"/>
        <w:rPr>
          <w:rFonts w:ascii="Times New Roman" w:hAnsi="Times New Roman" w:cs="Times New Roman"/>
          <w:b/>
          <w:color w:val="000000"/>
          <w:sz w:val="28"/>
          <w:szCs w:val="28"/>
        </w:rPr>
      </w:pPr>
      <w:r w:rsidRPr="003530C2">
        <w:rPr>
          <w:rFonts w:ascii="Times New Roman" w:hAnsi="Times New Roman" w:cs="Times New Roman"/>
          <w:b/>
          <w:color w:val="000000"/>
          <w:sz w:val="28"/>
          <w:szCs w:val="28"/>
        </w:rPr>
        <w:t>ТРИВАЛІСТЬ</w:t>
      </w:r>
    </w:p>
    <w:p w:rsidR="007526DE" w:rsidRPr="003530C2" w:rsidRDefault="007526DE" w:rsidP="007526DE">
      <w:pPr>
        <w:jc w:val="center"/>
        <w:rPr>
          <w:rFonts w:ascii="Times New Roman" w:hAnsi="Times New Roman" w:cs="Times New Roman"/>
          <w:b/>
          <w:color w:val="000000"/>
          <w:sz w:val="28"/>
          <w:szCs w:val="28"/>
          <w:lang w:eastAsia="ru-RU"/>
        </w:rPr>
      </w:pPr>
      <w:r w:rsidRPr="003530C2">
        <w:rPr>
          <w:rFonts w:ascii="Times New Roman" w:hAnsi="Times New Roman" w:cs="Times New Roman"/>
          <w:b/>
          <w:color w:val="000000"/>
          <w:sz w:val="28"/>
          <w:szCs w:val="28"/>
        </w:rPr>
        <w:t xml:space="preserve">щорічної додаткової відпустки за особливий характер праці працівникам </w:t>
      </w:r>
      <w:r w:rsidRPr="003530C2">
        <w:rPr>
          <w:rFonts w:ascii="Times New Roman" w:hAnsi="Times New Roman" w:cs="Times New Roman"/>
          <w:b/>
          <w:color w:val="000000"/>
          <w:sz w:val="28"/>
          <w:szCs w:val="28"/>
          <w:lang w:eastAsia="ru-RU"/>
        </w:rPr>
        <w:t xml:space="preserve">з ненормованим робочим днем </w:t>
      </w:r>
    </w:p>
    <w:p w:rsidR="007526DE" w:rsidRPr="003530C2" w:rsidRDefault="007526DE" w:rsidP="007526DE">
      <w:pPr>
        <w:jc w:val="center"/>
        <w:rPr>
          <w:rFonts w:ascii="Times New Roman" w:hAnsi="Times New Roman" w:cs="Times New Roman"/>
          <w:b/>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98"/>
        <w:gridCol w:w="6231"/>
        <w:gridCol w:w="2166"/>
      </w:tblGrid>
      <w:tr w:rsidR="007526DE" w:rsidRPr="003530C2" w:rsidTr="00A279FF">
        <w:tc>
          <w:tcPr>
            <w:tcW w:w="898"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
                <w:bCs/>
                <w:sz w:val="28"/>
                <w:szCs w:val="28"/>
              </w:rPr>
            </w:pPr>
            <w:r w:rsidRPr="003530C2">
              <w:rPr>
                <w:b/>
                <w:bCs/>
                <w:sz w:val="28"/>
                <w:szCs w:val="28"/>
              </w:rPr>
              <w:t>№п/п</w:t>
            </w:r>
          </w:p>
        </w:tc>
        <w:tc>
          <w:tcPr>
            <w:tcW w:w="6231" w:type="dxa"/>
            <w:tcBorders>
              <w:top w:val="single" w:sz="4" w:space="0" w:color="auto"/>
              <w:left w:val="single" w:sz="4" w:space="0" w:color="auto"/>
              <w:bottom w:val="single" w:sz="4" w:space="0" w:color="auto"/>
              <w:right w:val="single" w:sz="4" w:space="0" w:color="auto"/>
            </w:tcBorders>
          </w:tcPr>
          <w:p w:rsidR="007526DE" w:rsidRPr="003530C2" w:rsidRDefault="007526DE">
            <w:pPr>
              <w:pStyle w:val="a7"/>
              <w:rPr>
                <w:b/>
                <w:bCs/>
                <w:sz w:val="28"/>
                <w:szCs w:val="28"/>
              </w:rPr>
            </w:pPr>
            <w:r w:rsidRPr="003530C2">
              <w:rPr>
                <w:b/>
                <w:bCs/>
                <w:sz w:val="28"/>
                <w:szCs w:val="28"/>
              </w:rPr>
              <w:t>Перелік посад та професій працівників</w:t>
            </w:r>
          </w:p>
          <w:p w:rsidR="007526DE" w:rsidRPr="003530C2" w:rsidRDefault="007526DE">
            <w:pPr>
              <w:pStyle w:val="a7"/>
              <w:rPr>
                <w:b/>
                <w:bCs/>
                <w:sz w:val="28"/>
                <w:szCs w:val="28"/>
              </w:rPr>
            </w:pPr>
          </w:p>
        </w:tc>
        <w:tc>
          <w:tcPr>
            <w:tcW w:w="2166" w:type="dxa"/>
            <w:tcBorders>
              <w:top w:val="single" w:sz="4" w:space="0" w:color="auto"/>
              <w:left w:val="single" w:sz="4" w:space="0" w:color="auto"/>
              <w:bottom w:val="single" w:sz="4" w:space="0" w:color="auto"/>
              <w:right w:val="single" w:sz="4" w:space="0" w:color="auto"/>
            </w:tcBorders>
            <w:hideMark/>
          </w:tcPr>
          <w:p w:rsidR="007526DE" w:rsidRPr="003530C2" w:rsidRDefault="007526DE" w:rsidP="00E71EB0">
            <w:pPr>
              <w:pStyle w:val="a7"/>
              <w:rPr>
                <w:b/>
                <w:bCs/>
                <w:color w:val="000000"/>
                <w:sz w:val="28"/>
                <w:szCs w:val="28"/>
              </w:rPr>
            </w:pPr>
            <w:r w:rsidRPr="003530C2">
              <w:rPr>
                <w:b/>
                <w:bCs/>
                <w:color w:val="000000"/>
                <w:sz w:val="28"/>
                <w:szCs w:val="28"/>
              </w:rPr>
              <w:t xml:space="preserve">Тривалість додаткової відпустки </w:t>
            </w:r>
          </w:p>
        </w:tc>
      </w:tr>
      <w:tr w:rsidR="007526DE" w:rsidRPr="003530C2" w:rsidTr="00A279FF">
        <w:tc>
          <w:tcPr>
            <w:tcW w:w="898" w:type="dxa"/>
            <w:tcBorders>
              <w:top w:val="single" w:sz="4" w:space="0" w:color="auto"/>
              <w:left w:val="single" w:sz="4" w:space="0" w:color="auto"/>
              <w:bottom w:val="single" w:sz="4" w:space="0" w:color="auto"/>
              <w:right w:val="single" w:sz="4" w:space="0" w:color="auto"/>
            </w:tcBorders>
          </w:tcPr>
          <w:p w:rsidR="007526DE" w:rsidRPr="003530C2" w:rsidRDefault="007526DE">
            <w:pPr>
              <w:pStyle w:val="a7"/>
              <w:numPr>
                <w:ilvl w:val="0"/>
                <w:numId w:val="26"/>
              </w:numPr>
              <w:rPr>
                <w:bCs/>
                <w:sz w:val="28"/>
                <w:szCs w:val="28"/>
              </w:rPr>
            </w:pPr>
          </w:p>
        </w:tc>
        <w:tc>
          <w:tcPr>
            <w:tcW w:w="6231"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jc w:val="both"/>
              <w:rPr>
                <w:bCs/>
                <w:sz w:val="28"/>
                <w:szCs w:val="28"/>
              </w:rPr>
            </w:pPr>
            <w:r w:rsidRPr="003530C2">
              <w:rPr>
                <w:bCs/>
                <w:sz w:val="28"/>
                <w:szCs w:val="28"/>
              </w:rPr>
              <w:t>Директор загальноосвітнього закладу</w:t>
            </w:r>
          </w:p>
        </w:tc>
        <w:tc>
          <w:tcPr>
            <w:tcW w:w="2166"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Cs/>
                <w:sz w:val="28"/>
                <w:szCs w:val="28"/>
              </w:rPr>
            </w:pPr>
            <w:r w:rsidRPr="003530C2">
              <w:rPr>
                <w:bCs/>
                <w:sz w:val="28"/>
                <w:szCs w:val="28"/>
              </w:rPr>
              <w:t>3</w:t>
            </w:r>
          </w:p>
        </w:tc>
      </w:tr>
      <w:tr w:rsidR="007526DE" w:rsidRPr="003530C2" w:rsidTr="00A279FF">
        <w:tc>
          <w:tcPr>
            <w:tcW w:w="898" w:type="dxa"/>
            <w:tcBorders>
              <w:top w:val="single" w:sz="4" w:space="0" w:color="auto"/>
              <w:left w:val="single" w:sz="4" w:space="0" w:color="auto"/>
              <w:bottom w:val="single" w:sz="4" w:space="0" w:color="auto"/>
              <w:right w:val="single" w:sz="4" w:space="0" w:color="auto"/>
            </w:tcBorders>
          </w:tcPr>
          <w:p w:rsidR="007526DE" w:rsidRPr="003530C2" w:rsidRDefault="007526DE">
            <w:pPr>
              <w:pStyle w:val="a7"/>
              <w:numPr>
                <w:ilvl w:val="0"/>
                <w:numId w:val="26"/>
              </w:numPr>
              <w:rPr>
                <w:bCs/>
                <w:sz w:val="28"/>
                <w:szCs w:val="28"/>
              </w:rPr>
            </w:pPr>
          </w:p>
        </w:tc>
        <w:tc>
          <w:tcPr>
            <w:tcW w:w="6231"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jc w:val="both"/>
              <w:rPr>
                <w:bCs/>
                <w:sz w:val="28"/>
                <w:szCs w:val="28"/>
              </w:rPr>
            </w:pPr>
            <w:r w:rsidRPr="003530C2">
              <w:rPr>
                <w:bCs/>
                <w:sz w:val="28"/>
                <w:szCs w:val="28"/>
              </w:rPr>
              <w:t>Заступники керівників закладів і установ освіти</w:t>
            </w:r>
          </w:p>
        </w:tc>
        <w:tc>
          <w:tcPr>
            <w:tcW w:w="2166"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Cs/>
                <w:sz w:val="28"/>
                <w:szCs w:val="28"/>
              </w:rPr>
            </w:pPr>
            <w:r w:rsidRPr="003530C2">
              <w:rPr>
                <w:bCs/>
                <w:sz w:val="28"/>
                <w:szCs w:val="28"/>
              </w:rPr>
              <w:t>3</w:t>
            </w:r>
          </w:p>
        </w:tc>
      </w:tr>
      <w:tr w:rsidR="007526DE" w:rsidRPr="003530C2" w:rsidTr="00A279FF">
        <w:tc>
          <w:tcPr>
            <w:tcW w:w="898" w:type="dxa"/>
            <w:tcBorders>
              <w:top w:val="single" w:sz="4" w:space="0" w:color="auto"/>
              <w:left w:val="single" w:sz="4" w:space="0" w:color="auto"/>
              <w:bottom w:val="single" w:sz="4" w:space="0" w:color="auto"/>
              <w:right w:val="single" w:sz="4" w:space="0" w:color="auto"/>
            </w:tcBorders>
          </w:tcPr>
          <w:p w:rsidR="007526DE" w:rsidRPr="003530C2" w:rsidRDefault="007526DE">
            <w:pPr>
              <w:pStyle w:val="a7"/>
              <w:numPr>
                <w:ilvl w:val="0"/>
                <w:numId w:val="26"/>
              </w:numPr>
              <w:rPr>
                <w:bCs/>
                <w:sz w:val="28"/>
                <w:szCs w:val="28"/>
              </w:rPr>
            </w:pPr>
          </w:p>
        </w:tc>
        <w:tc>
          <w:tcPr>
            <w:tcW w:w="6231"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jc w:val="both"/>
              <w:rPr>
                <w:bCs/>
                <w:sz w:val="28"/>
                <w:szCs w:val="28"/>
              </w:rPr>
            </w:pPr>
            <w:r w:rsidRPr="003530C2">
              <w:rPr>
                <w:bCs/>
                <w:sz w:val="28"/>
                <w:szCs w:val="28"/>
              </w:rPr>
              <w:t>Водій автотранспортного засобу</w:t>
            </w:r>
          </w:p>
        </w:tc>
        <w:tc>
          <w:tcPr>
            <w:tcW w:w="2166"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Cs/>
                <w:sz w:val="28"/>
                <w:szCs w:val="28"/>
              </w:rPr>
            </w:pPr>
            <w:r w:rsidRPr="003530C2">
              <w:rPr>
                <w:bCs/>
                <w:sz w:val="28"/>
                <w:szCs w:val="28"/>
              </w:rPr>
              <w:t>7</w:t>
            </w:r>
          </w:p>
        </w:tc>
      </w:tr>
      <w:tr w:rsidR="007526DE" w:rsidRPr="003530C2" w:rsidTr="00A279FF">
        <w:tc>
          <w:tcPr>
            <w:tcW w:w="898" w:type="dxa"/>
            <w:tcBorders>
              <w:top w:val="single" w:sz="4" w:space="0" w:color="auto"/>
              <w:left w:val="single" w:sz="4" w:space="0" w:color="auto"/>
              <w:bottom w:val="single" w:sz="4" w:space="0" w:color="auto"/>
              <w:right w:val="single" w:sz="4" w:space="0" w:color="auto"/>
            </w:tcBorders>
          </w:tcPr>
          <w:p w:rsidR="007526DE" w:rsidRPr="003530C2" w:rsidRDefault="007526DE">
            <w:pPr>
              <w:pStyle w:val="a7"/>
              <w:numPr>
                <w:ilvl w:val="0"/>
                <w:numId w:val="26"/>
              </w:numPr>
              <w:rPr>
                <w:bCs/>
                <w:sz w:val="28"/>
                <w:szCs w:val="28"/>
              </w:rPr>
            </w:pPr>
          </w:p>
        </w:tc>
        <w:tc>
          <w:tcPr>
            <w:tcW w:w="6231"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jc w:val="both"/>
              <w:rPr>
                <w:bCs/>
                <w:sz w:val="28"/>
                <w:szCs w:val="28"/>
              </w:rPr>
            </w:pPr>
            <w:r w:rsidRPr="003530C2">
              <w:rPr>
                <w:bCs/>
                <w:sz w:val="28"/>
                <w:szCs w:val="28"/>
              </w:rPr>
              <w:t>Діловод</w:t>
            </w:r>
          </w:p>
        </w:tc>
        <w:tc>
          <w:tcPr>
            <w:tcW w:w="2166"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Cs/>
                <w:sz w:val="28"/>
                <w:szCs w:val="28"/>
              </w:rPr>
            </w:pPr>
            <w:r w:rsidRPr="003530C2">
              <w:rPr>
                <w:bCs/>
                <w:sz w:val="28"/>
                <w:szCs w:val="28"/>
              </w:rPr>
              <w:t>7</w:t>
            </w:r>
          </w:p>
        </w:tc>
      </w:tr>
      <w:tr w:rsidR="007526DE" w:rsidRPr="003530C2" w:rsidTr="00A279FF">
        <w:tc>
          <w:tcPr>
            <w:tcW w:w="898" w:type="dxa"/>
            <w:tcBorders>
              <w:top w:val="single" w:sz="4" w:space="0" w:color="auto"/>
              <w:left w:val="single" w:sz="4" w:space="0" w:color="auto"/>
              <w:bottom w:val="single" w:sz="4" w:space="0" w:color="auto"/>
              <w:right w:val="single" w:sz="4" w:space="0" w:color="auto"/>
            </w:tcBorders>
          </w:tcPr>
          <w:p w:rsidR="007526DE" w:rsidRPr="003530C2" w:rsidRDefault="007526DE">
            <w:pPr>
              <w:pStyle w:val="a7"/>
              <w:numPr>
                <w:ilvl w:val="0"/>
                <w:numId w:val="26"/>
              </w:numPr>
              <w:rPr>
                <w:bCs/>
                <w:sz w:val="28"/>
                <w:szCs w:val="28"/>
              </w:rPr>
            </w:pPr>
          </w:p>
        </w:tc>
        <w:tc>
          <w:tcPr>
            <w:tcW w:w="6231"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jc w:val="both"/>
              <w:rPr>
                <w:bCs/>
                <w:sz w:val="28"/>
                <w:szCs w:val="28"/>
              </w:rPr>
            </w:pPr>
            <w:r w:rsidRPr="003530C2">
              <w:rPr>
                <w:bCs/>
                <w:sz w:val="28"/>
                <w:szCs w:val="28"/>
              </w:rPr>
              <w:t>Бібліотекар</w:t>
            </w:r>
          </w:p>
        </w:tc>
        <w:tc>
          <w:tcPr>
            <w:tcW w:w="2166"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Cs/>
                <w:sz w:val="28"/>
                <w:szCs w:val="28"/>
              </w:rPr>
            </w:pPr>
            <w:r w:rsidRPr="003530C2">
              <w:rPr>
                <w:bCs/>
                <w:sz w:val="28"/>
                <w:szCs w:val="28"/>
              </w:rPr>
              <w:t>7</w:t>
            </w:r>
          </w:p>
        </w:tc>
      </w:tr>
      <w:tr w:rsidR="007526DE" w:rsidRPr="003530C2" w:rsidTr="00A279FF">
        <w:tc>
          <w:tcPr>
            <w:tcW w:w="898" w:type="dxa"/>
            <w:tcBorders>
              <w:top w:val="single" w:sz="4" w:space="0" w:color="auto"/>
              <w:left w:val="single" w:sz="4" w:space="0" w:color="auto"/>
              <w:bottom w:val="single" w:sz="4" w:space="0" w:color="auto"/>
              <w:right w:val="single" w:sz="4" w:space="0" w:color="auto"/>
            </w:tcBorders>
          </w:tcPr>
          <w:p w:rsidR="007526DE" w:rsidRPr="003530C2" w:rsidRDefault="007526DE">
            <w:pPr>
              <w:pStyle w:val="a7"/>
              <w:numPr>
                <w:ilvl w:val="0"/>
                <w:numId w:val="26"/>
              </w:numPr>
              <w:rPr>
                <w:bCs/>
                <w:sz w:val="28"/>
                <w:szCs w:val="28"/>
              </w:rPr>
            </w:pPr>
          </w:p>
        </w:tc>
        <w:tc>
          <w:tcPr>
            <w:tcW w:w="6231"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jc w:val="both"/>
              <w:rPr>
                <w:bCs/>
                <w:sz w:val="28"/>
                <w:szCs w:val="28"/>
              </w:rPr>
            </w:pPr>
            <w:r w:rsidRPr="003530C2">
              <w:rPr>
                <w:bCs/>
                <w:sz w:val="28"/>
                <w:szCs w:val="28"/>
              </w:rPr>
              <w:t>Лаборант</w:t>
            </w:r>
          </w:p>
        </w:tc>
        <w:tc>
          <w:tcPr>
            <w:tcW w:w="2166"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Cs/>
                <w:sz w:val="28"/>
                <w:szCs w:val="28"/>
              </w:rPr>
            </w:pPr>
            <w:r w:rsidRPr="003530C2">
              <w:rPr>
                <w:bCs/>
                <w:sz w:val="28"/>
                <w:szCs w:val="28"/>
              </w:rPr>
              <w:t>7</w:t>
            </w:r>
          </w:p>
        </w:tc>
      </w:tr>
      <w:tr w:rsidR="007526DE" w:rsidRPr="003530C2" w:rsidTr="00A279FF">
        <w:tc>
          <w:tcPr>
            <w:tcW w:w="898" w:type="dxa"/>
            <w:tcBorders>
              <w:top w:val="single" w:sz="4" w:space="0" w:color="auto"/>
              <w:left w:val="single" w:sz="4" w:space="0" w:color="auto"/>
              <w:bottom w:val="single" w:sz="4" w:space="0" w:color="auto"/>
              <w:right w:val="single" w:sz="4" w:space="0" w:color="auto"/>
            </w:tcBorders>
          </w:tcPr>
          <w:p w:rsidR="007526DE" w:rsidRPr="003530C2" w:rsidRDefault="007526DE">
            <w:pPr>
              <w:pStyle w:val="a7"/>
              <w:numPr>
                <w:ilvl w:val="0"/>
                <w:numId w:val="26"/>
              </w:numPr>
              <w:rPr>
                <w:bCs/>
                <w:sz w:val="28"/>
                <w:szCs w:val="28"/>
              </w:rPr>
            </w:pPr>
          </w:p>
        </w:tc>
        <w:tc>
          <w:tcPr>
            <w:tcW w:w="6231"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jc w:val="both"/>
              <w:rPr>
                <w:bCs/>
                <w:sz w:val="28"/>
                <w:szCs w:val="28"/>
              </w:rPr>
            </w:pPr>
            <w:r w:rsidRPr="003530C2">
              <w:rPr>
                <w:bCs/>
                <w:sz w:val="28"/>
                <w:szCs w:val="28"/>
              </w:rPr>
              <w:t>Педагог-організатор</w:t>
            </w:r>
          </w:p>
        </w:tc>
        <w:tc>
          <w:tcPr>
            <w:tcW w:w="2166"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Cs/>
                <w:sz w:val="28"/>
                <w:szCs w:val="28"/>
              </w:rPr>
            </w:pPr>
            <w:r w:rsidRPr="003530C2">
              <w:rPr>
                <w:bCs/>
                <w:sz w:val="28"/>
                <w:szCs w:val="28"/>
              </w:rPr>
              <w:t>3</w:t>
            </w:r>
          </w:p>
        </w:tc>
      </w:tr>
      <w:tr w:rsidR="007526DE" w:rsidRPr="003530C2" w:rsidTr="00A279FF">
        <w:tc>
          <w:tcPr>
            <w:tcW w:w="898" w:type="dxa"/>
            <w:tcBorders>
              <w:top w:val="single" w:sz="4" w:space="0" w:color="auto"/>
              <w:left w:val="single" w:sz="4" w:space="0" w:color="auto"/>
              <w:bottom w:val="single" w:sz="4" w:space="0" w:color="auto"/>
              <w:right w:val="single" w:sz="4" w:space="0" w:color="auto"/>
            </w:tcBorders>
          </w:tcPr>
          <w:p w:rsidR="007526DE" w:rsidRPr="003530C2" w:rsidRDefault="007526DE">
            <w:pPr>
              <w:pStyle w:val="a7"/>
              <w:numPr>
                <w:ilvl w:val="0"/>
                <w:numId w:val="26"/>
              </w:numPr>
              <w:rPr>
                <w:bCs/>
                <w:sz w:val="28"/>
                <w:szCs w:val="28"/>
              </w:rPr>
            </w:pPr>
          </w:p>
        </w:tc>
        <w:tc>
          <w:tcPr>
            <w:tcW w:w="6231"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jc w:val="both"/>
              <w:rPr>
                <w:bCs/>
                <w:sz w:val="28"/>
                <w:szCs w:val="28"/>
              </w:rPr>
            </w:pPr>
            <w:r w:rsidRPr="003530C2">
              <w:rPr>
                <w:bCs/>
                <w:sz w:val="28"/>
                <w:szCs w:val="28"/>
              </w:rPr>
              <w:t>Помічник вихователя</w:t>
            </w:r>
          </w:p>
        </w:tc>
        <w:tc>
          <w:tcPr>
            <w:tcW w:w="2166" w:type="dxa"/>
            <w:tcBorders>
              <w:top w:val="single" w:sz="4" w:space="0" w:color="auto"/>
              <w:left w:val="single" w:sz="4" w:space="0" w:color="auto"/>
              <w:bottom w:val="single" w:sz="4" w:space="0" w:color="auto"/>
              <w:right w:val="single" w:sz="4" w:space="0" w:color="auto"/>
            </w:tcBorders>
            <w:hideMark/>
          </w:tcPr>
          <w:p w:rsidR="007526DE" w:rsidRPr="003530C2" w:rsidRDefault="007526DE">
            <w:pPr>
              <w:pStyle w:val="a7"/>
              <w:rPr>
                <w:bCs/>
                <w:sz w:val="28"/>
                <w:szCs w:val="28"/>
              </w:rPr>
            </w:pPr>
            <w:r w:rsidRPr="003530C2">
              <w:rPr>
                <w:bCs/>
                <w:sz w:val="28"/>
                <w:szCs w:val="28"/>
              </w:rPr>
              <w:t>7</w:t>
            </w:r>
          </w:p>
        </w:tc>
      </w:tr>
    </w:tbl>
    <w:p w:rsidR="007526DE" w:rsidRPr="003530C2" w:rsidRDefault="007526DE" w:rsidP="007526DE">
      <w:pPr>
        <w:pStyle w:val="a7"/>
        <w:rPr>
          <w:bCs/>
          <w:color w:val="FF0000"/>
          <w:sz w:val="28"/>
          <w:szCs w:val="28"/>
        </w:rPr>
      </w:pPr>
      <w:r w:rsidRPr="003530C2">
        <w:rPr>
          <w:bCs/>
          <w:color w:val="FF0000"/>
          <w:sz w:val="28"/>
          <w:szCs w:val="28"/>
        </w:rPr>
        <w:t xml:space="preserve">      </w:t>
      </w:r>
    </w:p>
    <w:p w:rsidR="00CE422D" w:rsidRPr="003530C2" w:rsidRDefault="00CE422D" w:rsidP="00CE422D">
      <w:pPr>
        <w:pStyle w:val="2"/>
        <w:spacing w:before="0" w:after="0"/>
        <w:rPr>
          <w:rFonts w:ascii="Times New Roman" w:hAnsi="Times New Roman"/>
          <w:b w:val="0"/>
          <w:bCs w:val="0"/>
          <w:i w:val="0"/>
          <w:iCs w:val="0"/>
        </w:rPr>
      </w:pPr>
      <w:r w:rsidRPr="003530C2">
        <w:rPr>
          <w:rFonts w:ascii="Times New Roman" w:hAnsi="Times New Roman"/>
          <w:b w:val="0"/>
          <w:bCs w:val="0"/>
          <w:i w:val="0"/>
          <w:iCs w:val="0"/>
        </w:rPr>
        <w:t xml:space="preserve">Директор                                                 Уповноважений від трудового колективу                                                          </w:t>
      </w:r>
    </w:p>
    <w:p w:rsidR="00CE422D" w:rsidRPr="003530C2" w:rsidRDefault="00CE422D" w:rsidP="00CE422D">
      <w:pPr>
        <w:rPr>
          <w:rFonts w:ascii="Times New Roman" w:hAnsi="Times New Roman" w:cs="Times New Roman"/>
          <w:sz w:val="28"/>
          <w:szCs w:val="28"/>
        </w:rPr>
      </w:pPr>
      <w:r w:rsidRPr="003530C2">
        <w:rPr>
          <w:rFonts w:ascii="Times New Roman" w:hAnsi="Times New Roman" w:cs="Times New Roman"/>
          <w:sz w:val="28"/>
          <w:szCs w:val="28"/>
        </w:rPr>
        <w:t>Фастовецької гімназії</w:t>
      </w:r>
    </w:p>
    <w:p w:rsidR="00CE422D" w:rsidRPr="003530C2" w:rsidRDefault="00CE422D" w:rsidP="00CE422D">
      <w:pPr>
        <w:jc w:val="both"/>
        <w:rPr>
          <w:rFonts w:ascii="Times New Roman" w:hAnsi="Times New Roman" w:cs="Times New Roman"/>
          <w:sz w:val="28"/>
          <w:szCs w:val="28"/>
        </w:rPr>
      </w:pPr>
      <w:r w:rsidRPr="003530C2">
        <w:rPr>
          <w:rFonts w:ascii="Times New Roman" w:hAnsi="Times New Roman" w:cs="Times New Roman"/>
          <w:b/>
          <w:bCs/>
          <w:i/>
          <w:iCs/>
          <w:sz w:val="28"/>
          <w:szCs w:val="28"/>
        </w:rPr>
        <w:t xml:space="preserve"> ____________ </w:t>
      </w:r>
      <w:r w:rsidRPr="003530C2">
        <w:rPr>
          <w:rFonts w:ascii="Times New Roman" w:hAnsi="Times New Roman" w:cs="Times New Roman"/>
          <w:bCs/>
          <w:iCs/>
          <w:sz w:val="28"/>
          <w:szCs w:val="28"/>
        </w:rPr>
        <w:t>Н.В. Красноголов</w:t>
      </w:r>
      <w:r w:rsidRPr="003530C2">
        <w:rPr>
          <w:rFonts w:ascii="Times New Roman" w:hAnsi="Times New Roman" w:cs="Times New Roman"/>
          <w:b/>
          <w:bCs/>
          <w:i/>
          <w:iCs/>
          <w:sz w:val="28"/>
          <w:szCs w:val="28"/>
        </w:rPr>
        <w:t xml:space="preserve">                            ___________</w:t>
      </w:r>
      <w:r w:rsidRPr="003530C2">
        <w:rPr>
          <w:rFonts w:ascii="Times New Roman" w:hAnsi="Times New Roman" w:cs="Times New Roman"/>
          <w:bCs/>
          <w:iCs/>
          <w:sz w:val="28"/>
          <w:szCs w:val="28"/>
        </w:rPr>
        <w:t>С. О. Б</w:t>
      </w:r>
      <w:r w:rsidR="00A279FF">
        <w:rPr>
          <w:rFonts w:ascii="Times New Roman" w:hAnsi="Times New Roman" w:cs="Times New Roman"/>
          <w:bCs/>
          <w:iCs/>
          <w:sz w:val="28"/>
          <w:szCs w:val="28"/>
        </w:rPr>
        <w:t>о</w:t>
      </w:r>
      <w:r w:rsidRPr="003530C2">
        <w:rPr>
          <w:rFonts w:ascii="Times New Roman" w:hAnsi="Times New Roman" w:cs="Times New Roman"/>
          <w:bCs/>
          <w:iCs/>
          <w:sz w:val="28"/>
          <w:szCs w:val="28"/>
        </w:rPr>
        <w:t xml:space="preserve">ндаренко    </w:t>
      </w:r>
      <w:r w:rsidRPr="003530C2">
        <w:rPr>
          <w:rFonts w:ascii="Times New Roman" w:hAnsi="Times New Roman" w:cs="Times New Roman"/>
          <w:sz w:val="28"/>
          <w:szCs w:val="28"/>
        </w:rPr>
        <w:t>«___» ___________ 202</w:t>
      </w:r>
      <w:r w:rsidR="004C4C99" w:rsidRPr="003530C2">
        <w:rPr>
          <w:rFonts w:ascii="Times New Roman" w:hAnsi="Times New Roman" w:cs="Times New Roman"/>
          <w:sz w:val="28"/>
          <w:szCs w:val="28"/>
        </w:rPr>
        <w:t>3</w:t>
      </w:r>
      <w:r w:rsidRPr="003530C2">
        <w:rPr>
          <w:rFonts w:ascii="Times New Roman" w:hAnsi="Times New Roman" w:cs="Times New Roman"/>
          <w:sz w:val="28"/>
          <w:szCs w:val="28"/>
        </w:rPr>
        <w:t xml:space="preserve"> р.</w:t>
      </w:r>
      <w:r w:rsidRPr="003530C2">
        <w:rPr>
          <w:rFonts w:ascii="Times New Roman" w:hAnsi="Times New Roman" w:cs="Times New Roman"/>
          <w:sz w:val="28"/>
          <w:szCs w:val="28"/>
        </w:rPr>
        <w:tab/>
        <w:t xml:space="preserve">  .                                    «___» __________ 202</w:t>
      </w:r>
      <w:r w:rsidR="004C4C99" w:rsidRPr="003530C2">
        <w:rPr>
          <w:rFonts w:ascii="Times New Roman" w:hAnsi="Times New Roman" w:cs="Times New Roman"/>
          <w:sz w:val="28"/>
          <w:szCs w:val="28"/>
        </w:rPr>
        <w:t>3</w:t>
      </w:r>
      <w:r w:rsidRPr="003530C2">
        <w:rPr>
          <w:rFonts w:ascii="Times New Roman" w:hAnsi="Times New Roman" w:cs="Times New Roman"/>
          <w:sz w:val="28"/>
          <w:szCs w:val="28"/>
        </w:rPr>
        <w:t xml:space="preserve"> р.</w:t>
      </w:r>
    </w:p>
    <w:p w:rsidR="007526DE" w:rsidRPr="003530C2" w:rsidRDefault="007526DE" w:rsidP="007526DE">
      <w:pPr>
        <w:jc w:val="both"/>
        <w:rPr>
          <w:rFonts w:ascii="Times New Roman" w:hAnsi="Times New Roman" w:cs="Times New Roman"/>
          <w:sz w:val="28"/>
          <w:szCs w:val="28"/>
        </w:rPr>
      </w:pPr>
    </w:p>
    <w:p w:rsidR="007526DE" w:rsidRPr="003530C2" w:rsidRDefault="007526DE" w:rsidP="007526DE">
      <w:pPr>
        <w:pStyle w:val="2"/>
        <w:spacing w:before="0" w:after="0"/>
        <w:rPr>
          <w:rFonts w:ascii="Times New Roman" w:hAnsi="Times New Roman"/>
          <w:b w:val="0"/>
          <w:bCs w:val="0"/>
          <w:i w:val="0"/>
          <w:iCs w:val="0"/>
        </w:rPr>
      </w:pPr>
    </w:p>
    <w:p w:rsidR="007526DE" w:rsidRPr="003530C2" w:rsidRDefault="007526DE" w:rsidP="007526DE">
      <w:pPr>
        <w:ind w:firstLine="567"/>
        <w:jc w:val="right"/>
        <w:rPr>
          <w:rFonts w:ascii="Times New Roman" w:hAnsi="Times New Roman" w:cs="Times New Roman"/>
          <w:iCs/>
          <w:sz w:val="28"/>
          <w:szCs w:val="28"/>
        </w:rPr>
      </w:pPr>
    </w:p>
    <w:p w:rsidR="00CE422D" w:rsidRPr="003530C2" w:rsidRDefault="00CE422D" w:rsidP="007526DE">
      <w:pPr>
        <w:ind w:firstLine="567"/>
        <w:jc w:val="right"/>
        <w:rPr>
          <w:rFonts w:ascii="Times New Roman" w:hAnsi="Times New Roman" w:cs="Times New Roman"/>
          <w:iCs/>
          <w:sz w:val="28"/>
          <w:szCs w:val="28"/>
        </w:rPr>
      </w:pPr>
    </w:p>
    <w:p w:rsidR="00CE422D" w:rsidRPr="003530C2" w:rsidRDefault="00CE422D" w:rsidP="007526DE">
      <w:pPr>
        <w:ind w:firstLine="567"/>
        <w:jc w:val="right"/>
        <w:rPr>
          <w:rFonts w:ascii="Times New Roman" w:hAnsi="Times New Roman" w:cs="Times New Roman"/>
          <w:iCs/>
          <w:sz w:val="28"/>
          <w:szCs w:val="28"/>
        </w:rPr>
      </w:pPr>
    </w:p>
    <w:p w:rsidR="00CE422D" w:rsidRPr="003530C2" w:rsidRDefault="00CE422D" w:rsidP="007526DE">
      <w:pPr>
        <w:ind w:firstLine="567"/>
        <w:jc w:val="right"/>
        <w:rPr>
          <w:rFonts w:ascii="Times New Roman" w:hAnsi="Times New Roman" w:cs="Times New Roman"/>
          <w:iCs/>
          <w:sz w:val="28"/>
          <w:szCs w:val="28"/>
        </w:rPr>
      </w:pPr>
    </w:p>
    <w:p w:rsidR="003D1B14" w:rsidRDefault="003D1B14" w:rsidP="007526DE">
      <w:pPr>
        <w:ind w:firstLine="567"/>
        <w:jc w:val="right"/>
        <w:rPr>
          <w:rFonts w:ascii="Times New Roman" w:hAnsi="Times New Roman" w:cs="Times New Roman"/>
          <w:iCs/>
          <w:sz w:val="28"/>
          <w:szCs w:val="28"/>
        </w:rPr>
      </w:pPr>
    </w:p>
    <w:p w:rsidR="00E71EB0" w:rsidRDefault="00E71EB0" w:rsidP="007526DE">
      <w:pPr>
        <w:ind w:firstLine="567"/>
        <w:jc w:val="right"/>
        <w:rPr>
          <w:rFonts w:ascii="Times New Roman" w:hAnsi="Times New Roman" w:cs="Times New Roman"/>
          <w:iCs/>
          <w:sz w:val="28"/>
          <w:szCs w:val="28"/>
        </w:rPr>
      </w:pPr>
    </w:p>
    <w:p w:rsidR="00E71EB0" w:rsidRDefault="00E71EB0" w:rsidP="007526DE">
      <w:pPr>
        <w:ind w:firstLine="567"/>
        <w:jc w:val="right"/>
        <w:rPr>
          <w:rFonts w:ascii="Times New Roman" w:hAnsi="Times New Roman" w:cs="Times New Roman"/>
          <w:iCs/>
          <w:sz w:val="28"/>
          <w:szCs w:val="28"/>
        </w:rPr>
      </w:pPr>
    </w:p>
    <w:p w:rsidR="00E71EB0" w:rsidRDefault="00E71EB0" w:rsidP="007526DE">
      <w:pPr>
        <w:ind w:firstLine="567"/>
        <w:jc w:val="right"/>
        <w:rPr>
          <w:rFonts w:ascii="Times New Roman" w:hAnsi="Times New Roman" w:cs="Times New Roman"/>
          <w:iCs/>
          <w:sz w:val="28"/>
          <w:szCs w:val="28"/>
        </w:rPr>
      </w:pPr>
    </w:p>
    <w:p w:rsidR="00E71EB0" w:rsidRPr="003530C2" w:rsidRDefault="00E71EB0" w:rsidP="007526DE">
      <w:pPr>
        <w:ind w:firstLine="567"/>
        <w:jc w:val="right"/>
        <w:rPr>
          <w:rFonts w:ascii="Times New Roman" w:hAnsi="Times New Roman" w:cs="Times New Roman"/>
          <w:iCs/>
          <w:sz w:val="28"/>
          <w:szCs w:val="28"/>
        </w:rPr>
      </w:pPr>
    </w:p>
    <w:p w:rsidR="007526DE" w:rsidRPr="003530C2" w:rsidRDefault="007526DE" w:rsidP="007526DE">
      <w:pPr>
        <w:ind w:firstLine="720"/>
        <w:jc w:val="center"/>
        <w:rPr>
          <w:rFonts w:ascii="Times New Roman" w:hAnsi="Times New Roman" w:cs="Times New Roman"/>
          <w:sz w:val="28"/>
          <w:szCs w:val="28"/>
        </w:rPr>
      </w:pPr>
      <w:r w:rsidRPr="003530C2">
        <w:rPr>
          <w:rFonts w:ascii="Times New Roman" w:hAnsi="Times New Roman" w:cs="Times New Roman"/>
          <w:sz w:val="28"/>
          <w:szCs w:val="28"/>
        </w:rPr>
        <w:t xml:space="preserve">                                                                                                          Додаток</w:t>
      </w:r>
      <w:r w:rsidR="00E71EB0">
        <w:rPr>
          <w:rFonts w:ascii="Times New Roman" w:hAnsi="Times New Roman" w:cs="Times New Roman"/>
          <w:sz w:val="28"/>
          <w:szCs w:val="28"/>
        </w:rPr>
        <w:t xml:space="preserve"> </w:t>
      </w:r>
      <w:r w:rsidR="003D1B14" w:rsidRPr="003530C2">
        <w:rPr>
          <w:rFonts w:ascii="Times New Roman" w:hAnsi="Times New Roman" w:cs="Times New Roman"/>
          <w:sz w:val="28"/>
          <w:szCs w:val="28"/>
        </w:rPr>
        <w:t>8</w:t>
      </w:r>
      <w:r w:rsidRPr="003530C2">
        <w:rPr>
          <w:rFonts w:ascii="Times New Roman" w:hAnsi="Times New Roman" w:cs="Times New Roman"/>
          <w:sz w:val="28"/>
          <w:szCs w:val="28"/>
        </w:rPr>
        <w:t xml:space="preserve"> </w:t>
      </w:r>
    </w:p>
    <w:p w:rsidR="007526DE" w:rsidRPr="003530C2" w:rsidRDefault="007526DE" w:rsidP="007526DE">
      <w:pPr>
        <w:jc w:val="center"/>
        <w:rPr>
          <w:rFonts w:ascii="Times New Roman" w:hAnsi="Times New Roman" w:cs="Times New Roman"/>
          <w:sz w:val="28"/>
          <w:szCs w:val="28"/>
        </w:rPr>
      </w:pPr>
    </w:p>
    <w:p w:rsidR="007526DE" w:rsidRPr="003530C2" w:rsidRDefault="007526DE" w:rsidP="007526DE">
      <w:pPr>
        <w:jc w:val="center"/>
        <w:rPr>
          <w:rFonts w:ascii="Times New Roman" w:hAnsi="Times New Roman" w:cs="Times New Roman"/>
          <w:b/>
          <w:color w:val="000000"/>
          <w:sz w:val="28"/>
          <w:szCs w:val="28"/>
          <w:lang w:eastAsia="ru-RU"/>
        </w:rPr>
      </w:pPr>
      <w:r w:rsidRPr="003530C2">
        <w:rPr>
          <w:rFonts w:ascii="Times New Roman" w:hAnsi="Times New Roman" w:cs="Times New Roman"/>
          <w:b/>
          <w:color w:val="000000"/>
          <w:sz w:val="28"/>
          <w:szCs w:val="28"/>
          <w:lang w:eastAsia="ru-RU"/>
        </w:rPr>
        <w:t xml:space="preserve">ОРІЄНТОВНИЙ ПЕРЕЛІК </w:t>
      </w:r>
    </w:p>
    <w:p w:rsidR="007526DE" w:rsidRPr="003530C2" w:rsidRDefault="007526DE" w:rsidP="007526DE">
      <w:pPr>
        <w:jc w:val="center"/>
        <w:rPr>
          <w:rFonts w:ascii="Times New Roman" w:hAnsi="Times New Roman" w:cs="Times New Roman"/>
          <w:b/>
          <w:color w:val="000000"/>
          <w:sz w:val="28"/>
          <w:szCs w:val="28"/>
          <w:lang w:eastAsia="ru-RU"/>
        </w:rPr>
      </w:pPr>
      <w:r w:rsidRPr="003530C2">
        <w:rPr>
          <w:rFonts w:ascii="Times New Roman" w:hAnsi="Times New Roman" w:cs="Times New Roman"/>
          <w:b/>
          <w:color w:val="000000"/>
          <w:sz w:val="28"/>
          <w:szCs w:val="28"/>
          <w:lang w:eastAsia="ru-RU"/>
        </w:rPr>
        <w:t>посад працівників з ненормованим робочим днем системи Міністерства освіти і науки України, яким може надаватись додаткова відпустка</w:t>
      </w:r>
    </w:p>
    <w:p w:rsidR="007526DE" w:rsidRPr="003530C2" w:rsidRDefault="007526DE" w:rsidP="007526DE">
      <w:pPr>
        <w:ind w:firstLine="567"/>
        <w:jc w:val="both"/>
        <w:rPr>
          <w:rFonts w:ascii="Times New Roman" w:hAnsi="Times New Roman" w:cs="Times New Roman"/>
          <w:color w:val="000000"/>
          <w:sz w:val="28"/>
          <w:szCs w:val="28"/>
          <w:lang w:eastAsia="ru-RU"/>
        </w:rPr>
      </w:pPr>
    </w:p>
    <w:p w:rsidR="007526DE" w:rsidRPr="003530C2" w:rsidRDefault="007526DE" w:rsidP="007526DE">
      <w:pPr>
        <w:spacing w:before="40"/>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Керівники установ і організацій, їх заступники та помічники.</w:t>
      </w:r>
    </w:p>
    <w:p w:rsidR="007526DE" w:rsidRPr="003530C2" w:rsidRDefault="007526DE" w:rsidP="007526DE">
      <w:pPr>
        <w:spacing w:before="40"/>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Керівники структурних підрозділів установ і організацій (головних управлінь, управлінь, служб, відділів, секторів, інспекцій, груп, частин, станцій, цехів виробництва, дільниць, майстерень, баз, бюро, лабораторій, кабінетів, господарств) та їх заступники, керівники штабів цивільної оборони.</w:t>
      </w:r>
    </w:p>
    <w:p w:rsidR="007526DE" w:rsidRPr="003530C2" w:rsidRDefault="007526DE" w:rsidP="007526DE">
      <w:pPr>
        <w:spacing w:before="40"/>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Провідні спеціалісти (інженери, конструктори, технологи, проектувальники, електронщики, програмісти, архітектори, математики, художники-конструктори (дизайнери), економісти, юрисконсульти, психологи, соціологи, бухгалтери, бухгалтери-ревізори та інші).</w:t>
      </w:r>
    </w:p>
    <w:p w:rsidR="007526DE" w:rsidRPr="003530C2" w:rsidRDefault="007526DE" w:rsidP="007526DE">
      <w:pPr>
        <w:spacing w:before="40"/>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Спеціалісти: (інженери, конструктори, технологи, проектувальники, механіки, енергетики, електронники, програмісти та інші), архітектори, математики, художники-конструктори (дизайнери), економісти, економісти-статистики, юрисконсульти, психологи, соціологи, бухгалтери, бухгалтери-ревізори, статисти-дослідники); старші лаборанти; лаборанти, виробники робіт, начальники дільниць, майстри, контрольні майстри дільниць електронно-обчислювальних машин, оператори електронно-обчислю</w:t>
      </w:r>
      <w:r w:rsidRPr="003530C2">
        <w:rPr>
          <w:rFonts w:ascii="Times New Roman" w:hAnsi="Times New Roman" w:cs="Times New Roman"/>
          <w:color w:val="000000"/>
          <w:sz w:val="28"/>
          <w:szCs w:val="28"/>
        </w:rPr>
        <w:softHyphen/>
        <w:t>вальних машин, оператори комп’ютерного набору, інструктори, адміністратори, бібліотекарі, бібліографи, екскурсоводи, ветлікарі, ветфельдшери, вихователі гуртожитків, помічники вихователів, кухарі та інші.</w:t>
      </w:r>
    </w:p>
    <w:p w:rsidR="007526DE" w:rsidRPr="003530C2" w:rsidRDefault="007526DE" w:rsidP="007526DE">
      <w:pPr>
        <w:spacing w:before="40"/>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Перекладачі-дактилологи, перекладачі, перекладачі-секретарі сліпих викладачів (вчителів), художники-оформлювачі, читці, лектори.</w:t>
      </w:r>
    </w:p>
    <w:p w:rsidR="007526DE" w:rsidRPr="003530C2" w:rsidRDefault="007526DE" w:rsidP="007526DE">
      <w:pPr>
        <w:spacing w:before="40"/>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Техніки всіх спеціальностей.</w:t>
      </w:r>
    </w:p>
    <w:p w:rsidR="007526DE" w:rsidRPr="003530C2" w:rsidRDefault="007526DE" w:rsidP="007526DE">
      <w:pPr>
        <w:spacing w:before="40"/>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Завідувачі: канцелярії, центрального складу (складу), гуртожитку, друкарського бюро, камери схову, бюро перепусток, копіювально-розмножувального бюро, фонотеки, фотолабораторії, експедиції, господарства, архіву, приймального пункту в навчально-виробничих майстернях, які надають послуги населенню.</w:t>
      </w:r>
    </w:p>
    <w:p w:rsidR="007526DE" w:rsidRPr="003530C2" w:rsidRDefault="007526DE" w:rsidP="007526DE">
      <w:pPr>
        <w:spacing w:before="40"/>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lastRenderedPageBreak/>
        <w:t>Старші: товарознавці, касири, касири-інкасатори, інспектори, табельники, диспетчери, архіваріуси, діловоди, машиністки.</w:t>
      </w:r>
    </w:p>
    <w:p w:rsidR="007526DE" w:rsidRPr="003530C2" w:rsidRDefault="007526DE" w:rsidP="007526DE">
      <w:pPr>
        <w:spacing w:before="40"/>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Шеф-кухарі.</w:t>
      </w:r>
    </w:p>
    <w:p w:rsidR="007526DE" w:rsidRPr="003530C2" w:rsidRDefault="007526DE" w:rsidP="007526DE">
      <w:pPr>
        <w:spacing w:before="40"/>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Секретарі, секретарі-стенографістки, стенографістки, секретарі-друкарки, секретарі учбових (учбово-методичних) відділів (частин), інспектори, інспектори учбових (учбово-методичних) відділів, товарознавці, експедитори, касири, інкасатори, агенти з постачання, агенти-експедитори, експедитори, діловоди, архіваріуси, табельники, копіювальники, креслярі, обліковці, рахівники, калькулятори, старші комірники, комірники (за відсутністю завідувачів складами), друкарки, диспетчери, диспетчери факультетів, оператори диспетчерської служби, коменданти, чергові  гуртожитків, паспортисти, нормувальники,  евакуатори.</w:t>
      </w:r>
    </w:p>
    <w:p w:rsidR="007526DE" w:rsidRPr="003530C2" w:rsidRDefault="007526DE" w:rsidP="007526DE">
      <w:pPr>
        <w:spacing w:before="40"/>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Головні редактори, редактори, літературні співробітники, кореспонденти, старші коректори, коректори.</w:t>
      </w:r>
    </w:p>
    <w:p w:rsidR="007526DE" w:rsidRPr="003530C2" w:rsidRDefault="007526DE" w:rsidP="007526DE">
      <w:pPr>
        <w:spacing w:before="40"/>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Головні режисери, режисери, помічники режисерів, кінооператори, їх помічники, диригенти, хормейстери, балетмейстери, акомпаніатори, завідувачі костюмерними.</w:t>
      </w:r>
    </w:p>
    <w:p w:rsidR="007526DE" w:rsidRPr="003530C2" w:rsidRDefault="007526DE" w:rsidP="007526DE">
      <w:pPr>
        <w:spacing w:before="40"/>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Агрономи, садівники, квітникарі, бджолярі, ентомологи, дендрологи, зоологи, лісники.</w:t>
      </w:r>
    </w:p>
    <w:p w:rsidR="007526DE" w:rsidRPr="003530C2" w:rsidRDefault="007526DE" w:rsidP="007526DE">
      <w:pPr>
        <w:spacing w:before="40"/>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Лікарі, середній  та молодший медичний персонал установ і закладів освіти.  </w:t>
      </w:r>
    </w:p>
    <w:p w:rsidR="007526DE" w:rsidRPr="003530C2" w:rsidRDefault="007526DE" w:rsidP="007526DE">
      <w:pPr>
        <w:spacing w:before="40"/>
        <w:jc w:val="both"/>
        <w:rPr>
          <w:rFonts w:ascii="Times New Roman" w:hAnsi="Times New Roman" w:cs="Times New Roman"/>
          <w:color w:val="000000"/>
          <w:sz w:val="28"/>
          <w:szCs w:val="28"/>
        </w:rPr>
      </w:pPr>
    </w:p>
    <w:p w:rsidR="00CE422D" w:rsidRPr="003530C2" w:rsidRDefault="00CE422D" w:rsidP="00CE422D">
      <w:pPr>
        <w:pStyle w:val="2"/>
        <w:spacing w:before="0" w:after="0"/>
        <w:rPr>
          <w:rFonts w:ascii="Times New Roman" w:hAnsi="Times New Roman"/>
          <w:b w:val="0"/>
          <w:bCs w:val="0"/>
          <w:i w:val="0"/>
          <w:iCs w:val="0"/>
        </w:rPr>
      </w:pPr>
      <w:r w:rsidRPr="003530C2">
        <w:rPr>
          <w:rFonts w:ascii="Times New Roman" w:hAnsi="Times New Roman"/>
          <w:b w:val="0"/>
          <w:bCs w:val="0"/>
          <w:i w:val="0"/>
          <w:iCs w:val="0"/>
        </w:rPr>
        <w:t xml:space="preserve">Директор                                               Уповноважений від трудового колективу                                                          </w:t>
      </w:r>
    </w:p>
    <w:p w:rsidR="00CE422D" w:rsidRPr="003530C2" w:rsidRDefault="00CE422D" w:rsidP="00CE422D">
      <w:pPr>
        <w:rPr>
          <w:rFonts w:ascii="Times New Roman" w:hAnsi="Times New Roman" w:cs="Times New Roman"/>
          <w:sz w:val="28"/>
          <w:szCs w:val="28"/>
        </w:rPr>
      </w:pPr>
      <w:r w:rsidRPr="003530C2">
        <w:rPr>
          <w:rFonts w:ascii="Times New Roman" w:hAnsi="Times New Roman" w:cs="Times New Roman"/>
          <w:sz w:val="28"/>
          <w:szCs w:val="28"/>
        </w:rPr>
        <w:t>Фастовецької гімназії</w:t>
      </w:r>
    </w:p>
    <w:p w:rsidR="00CE422D" w:rsidRPr="003530C2" w:rsidRDefault="00CE422D" w:rsidP="00CE422D">
      <w:pPr>
        <w:jc w:val="both"/>
        <w:rPr>
          <w:rFonts w:ascii="Times New Roman" w:hAnsi="Times New Roman" w:cs="Times New Roman"/>
          <w:sz w:val="28"/>
          <w:szCs w:val="28"/>
        </w:rPr>
      </w:pPr>
      <w:r w:rsidRPr="003530C2">
        <w:rPr>
          <w:rFonts w:ascii="Times New Roman" w:hAnsi="Times New Roman" w:cs="Times New Roman"/>
          <w:b/>
          <w:bCs/>
          <w:i/>
          <w:iCs/>
          <w:sz w:val="28"/>
          <w:szCs w:val="28"/>
        </w:rPr>
        <w:t xml:space="preserve"> ____________ </w:t>
      </w:r>
      <w:r w:rsidRPr="003530C2">
        <w:rPr>
          <w:rFonts w:ascii="Times New Roman" w:hAnsi="Times New Roman" w:cs="Times New Roman"/>
          <w:bCs/>
          <w:iCs/>
          <w:sz w:val="28"/>
          <w:szCs w:val="28"/>
        </w:rPr>
        <w:t>Н.В. Красноголов</w:t>
      </w:r>
      <w:r w:rsidRPr="003530C2">
        <w:rPr>
          <w:rFonts w:ascii="Times New Roman" w:hAnsi="Times New Roman" w:cs="Times New Roman"/>
          <w:b/>
          <w:bCs/>
          <w:i/>
          <w:iCs/>
          <w:sz w:val="28"/>
          <w:szCs w:val="28"/>
        </w:rPr>
        <w:t xml:space="preserve">                           ___________</w:t>
      </w:r>
      <w:r w:rsidRPr="003530C2">
        <w:rPr>
          <w:rFonts w:ascii="Times New Roman" w:hAnsi="Times New Roman" w:cs="Times New Roman"/>
          <w:bCs/>
          <w:iCs/>
          <w:sz w:val="28"/>
          <w:szCs w:val="28"/>
        </w:rPr>
        <w:t>С. О. Б</w:t>
      </w:r>
      <w:r w:rsidR="00A279FF">
        <w:rPr>
          <w:rFonts w:ascii="Times New Roman" w:hAnsi="Times New Roman" w:cs="Times New Roman"/>
          <w:bCs/>
          <w:iCs/>
          <w:sz w:val="28"/>
          <w:szCs w:val="28"/>
        </w:rPr>
        <w:t>о</w:t>
      </w:r>
      <w:r w:rsidRPr="003530C2">
        <w:rPr>
          <w:rFonts w:ascii="Times New Roman" w:hAnsi="Times New Roman" w:cs="Times New Roman"/>
          <w:bCs/>
          <w:iCs/>
          <w:sz w:val="28"/>
          <w:szCs w:val="28"/>
        </w:rPr>
        <w:t xml:space="preserve">ндаренко    </w:t>
      </w:r>
      <w:r w:rsidRPr="003530C2">
        <w:rPr>
          <w:rFonts w:ascii="Times New Roman" w:hAnsi="Times New Roman" w:cs="Times New Roman"/>
          <w:sz w:val="28"/>
          <w:szCs w:val="28"/>
        </w:rPr>
        <w:t>«___» ___________ 202</w:t>
      </w:r>
      <w:r w:rsidR="004C4C99" w:rsidRPr="003530C2">
        <w:rPr>
          <w:rFonts w:ascii="Times New Roman" w:hAnsi="Times New Roman" w:cs="Times New Roman"/>
          <w:sz w:val="28"/>
          <w:szCs w:val="28"/>
        </w:rPr>
        <w:t>3</w:t>
      </w:r>
      <w:r w:rsidRPr="003530C2">
        <w:rPr>
          <w:rFonts w:ascii="Times New Roman" w:hAnsi="Times New Roman" w:cs="Times New Roman"/>
          <w:sz w:val="28"/>
          <w:szCs w:val="28"/>
        </w:rPr>
        <w:t xml:space="preserve"> р.</w:t>
      </w:r>
      <w:r w:rsidRPr="003530C2">
        <w:rPr>
          <w:rFonts w:ascii="Times New Roman" w:hAnsi="Times New Roman" w:cs="Times New Roman"/>
          <w:sz w:val="28"/>
          <w:szCs w:val="28"/>
        </w:rPr>
        <w:tab/>
        <w:t xml:space="preserve">  .                                      «___» __________ 202</w:t>
      </w:r>
      <w:r w:rsidR="004C4C99" w:rsidRPr="003530C2">
        <w:rPr>
          <w:rFonts w:ascii="Times New Roman" w:hAnsi="Times New Roman" w:cs="Times New Roman"/>
          <w:sz w:val="28"/>
          <w:szCs w:val="28"/>
        </w:rPr>
        <w:t>3</w:t>
      </w:r>
      <w:r w:rsidRPr="003530C2">
        <w:rPr>
          <w:rFonts w:ascii="Times New Roman" w:hAnsi="Times New Roman" w:cs="Times New Roman"/>
          <w:sz w:val="28"/>
          <w:szCs w:val="28"/>
        </w:rPr>
        <w:t xml:space="preserve"> р.</w:t>
      </w:r>
    </w:p>
    <w:p w:rsidR="007526DE" w:rsidRPr="003530C2" w:rsidRDefault="007526DE" w:rsidP="007526DE">
      <w:pPr>
        <w:ind w:firstLine="720"/>
        <w:jc w:val="both"/>
        <w:rPr>
          <w:rFonts w:ascii="Times New Roman" w:hAnsi="Times New Roman" w:cs="Times New Roman"/>
          <w:sz w:val="28"/>
          <w:szCs w:val="28"/>
        </w:rPr>
      </w:pPr>
    </w:p>
    <w:p w:rsidR="007526DE" w:rsidRPr="003530C2" w:rsidRDefault="007526DE" w:rsidP="007526DE">
      <w:pPr>
        <w:spacing w:before="40"/>
        <w:ind w:firstLine="360"/>
        <w:jc w:val="both"/>
        <w:rPr>
          <w:rFonts w:ascii="Times New Roman" w:hAnsi="Times New Roman" w:cs="Times New Roman"/>
          <w:color w:val="000000"/>
          <w:sz w:val="28"/>
          <w:szCs w:val="28"/>
        </w:rPr>
      </w:pPr>
    </w:p>
    <w:p w:rsidR="007526DE" w:rsidRPr="003530C2" w:rsidRDefault="007526DE" w:rsidP="007526DE">
      <w:pPr>
        <w:spacing w:before="40"/>
        <w:ind w:firstLine="360"/>
        <w:jc w:val="both"/>
        <w:rPr>
          <w:rFonts w:ascii="Times New Roman" w:hAnsi="Times New Roman" w:cs="Times New Roman"/>
          <w:color w:val="000000"/>
          <w:sz w:val="28"/>
          <w:szCs w:val="28"/>
        </w:rPr>
      </w:pPr>
    </w:p>
    <w:p w:rsidR="007526DE" w:rsidRPr="003530C2" w:rsidRDefault="007526DE" w:rsidP="007526DE">
      <w:pPr>
        <w:spacing w:before="40"/>
        <w:ind w:firstLine="360"/>
        <w:jc w:val="both"/>
        <w:rPr>
          <w:rFonts w:ascii="Times New Roman" w:hAnsi="Times New Roman" w:cs="Times New Roman"/>
          <w:color w:val="000000"/>
          <w:sz w:val="28"/>
          <w:szCs w:val="28"/>
        </w:rPr>
      </w:pPr>
    </w:p>
    <w:p w:rsidR="007526DE" w:rsidRPr="003530C2" w:rsidRDefault="007526DE" w:rsidP="007526DE">
      <w:pPr>
        <w:spacing w:before="40"/>
        <w:ind w:firstLine="360"/>
        <w:jc w:val="both"/>
        <w:rPr>
          <w:rFonts w:ascii="Times New Roman" w:hAnsi="Times New Roman" w:cs="Times New Roman"/>
          <w:color w:val="000000"/>
          <w:sz w:val="28"/>
          <w:szCs w:val="28"/>
        </w:rPr>
      </w:pPr>
    </w:p>
    <w:p w:rsidR="007526DE" w:rsidRPr="003530C2" w:rsidRDefault="007526DE" w:rsidP="007526DE">
      <w:pPr>
        <w:spacing w:before="40"/>
        <w:ind w:firstLine="360"/>
        <w:jc w:val="both"/>
        <w:rPr>
          <w:rFonts w:ascii="Times New Roman" w:hAnsi="Times New Roman" w:cs="Times New Roman"/>
          <w:color w:val="000000"/>
          <w:sz w:val="28"/>
          <w:szCs w:val="28"/>
        </w:rPr>
      </w:pPr>
    </w:p>
    <w:p w:rsidR="007526DE" w:rsidRPr="003530C2" w:rsidRDefault="007526DE" w:rsidP="007526DE">
      <w:pPr>
        <w:spacing w:before="40"/>
        <w:ind w:firstLine="360"/>
        <w:jc w:val="both"/>
        <w:rPr>
          <w:rFonts w:ascii="Times New Roman" w:hAnsi="Times New Roman" w:cs="Times New Roman"/>
          <w:color w:val="000000"/>
          <w:sz w:val="28"/>
          <w:szCs w:val="28"/>
        </w:rPr>
      </w:pPr>
    </w:p>
    <w:p w:rsidR="007526DE" w:rsidRPr="003530C2" w:rsidRDefault="007526DE" w:rsidP="007526DE">
      <w:pPr>
        <w:spacing w:before="40"/>
        <w:ind w:firstLine="360"/>
        <w:jc w:val="both"/>
        <w:rPr>
          <w:rFonts w:ascii="Times New Roman" w:hAnsi="Times New Roman" w:cs="Times New Roman"/>
          <w:color w:val="000000"/>
          <w:sz w:val="28"/>
          <w:szCs w:val="28"/>
        </w:rPr>
      </w:pPr>
    </w:p>
    <w:p w:rsidR="00E75C25" w:rsidRDefault="00E75C25" w:rsidP="00E75C25">
      <w:pPr>
        <w:spacing w:before="40"/>
        <w:ind w:firstLine="360"/>
        <w:jc w:val="both"/>
        <w:rPr>
          <w:rFonts w:ascii="Times New Roman" w:hAnsi="Times New Roman" w:cs="Times New Roman"/>
          <w:sz w:val="28"/>
          <w:szCs w:val="28"/>
        </w:rPr>
      </w:pPr>
    </w:p>
    <w:p w:rsidR="00E75C25" w:rsidRDefault="00E75C25" w:rsidP="00E75C25">
      <w:pPr>
        <w:spacing w:before="40"/>
        <w:ind w:firstLine="360"/>
        <w:jc w:val="both"/>
        <w:rPr>
          <w:rFonts w:ascii="Times New Roman" w:hAnsi="Times New Roman" w:cs="Times New Roman"/>
          <w:sz w:val="28"/>
          <w:szCs w:val="28"/>
        </w:rPr>
      </w:pPr>
    </w:p>
    <w:p w:rsidR="00E75C25" w:rsidRDefault="00E75C25" w:rsidP="00E75C25">
      <w:pPr>
        <w:spacing w:before="40"/>
        <w:ind w:firstLine="360"/>
        <w:jc w:val="both"/>
        <w:rPr>
          <w:rFonts w:ascii="Times New Roman" w:hAnsi="Times New Roman" w:cs="Times New Roman"/>
          <w:sz w:val="28"/>
          <w:szCs w:val="28"/>
        </w:rPr>
      </w:pPr>
    </w:p>
    <w:p w:rsidR="00E75C25" w:rsidRDefault="00E75C25" w:rsidP="00E75C25">
      <w:pPr>
        <w:spacing w:before="40"/>
        <w:ind w:firstLine="360"/>
        <w:jc w:val="both"/>
        <w:rPr>
          <w:rFonts w:ascii="Times New Roman" w:hAnsi="Times New Roman" w:cs="Times New Roman"/>
          <w:sz w:val="28"/>
          <w:szCs w:val="28"/>
        </w:rPr>
      </w:pPr>
    </w:p>
    <w:p w:rsidR="00E75C25" w:rsidRDefault="00E75C25" w:rsidP="00E75C25">
      <w:pPr>
        <w:spacing w:before="40"/>
        <w:ind w:firstLine="360"/>
        <w:jc w:val="both"/>
        <w:rPr>
          <w:rFonts w:ascii="Times New Roman" w:hAnsi="Times New Roman" w:cs="Times New Roman"/>
          <w:sz w:val="28"/>
          <w:szCs w:val="28"/>
        </w:rPr>
      </w:pPr>
    </w:p>
    <w:p w:rsidR="00E75C25" w:rsidRDefault="00E75C25" w:rsidP="00E75C25">
      <w:pPr>
        <w:spacing w:before="40"/>
        <w:ind w:firstLine="360"/>
        <w:jc w:val="both"/>
        <w:rPr>
          <w:rFonts w:ascii="Times New Roman" w:hAnsi="Times New Roman" w:cs="Times New Roman"/>
          <w:sz w:val="28"/>
          <w:szCs w:val="28"/>
        </w:rPr>
      </w:pPr>
    </w:p>
    <w:p w:rsidR="00E75C25" w:rsidRDefault="00E75C25" w:rsidP="00E75C25">
      <w:pPr>
        <w:spacing w:before="40"/>
        <w:ind w:firstLine="360"/>
        <w:jc w:val="both"/>
        <w:rPr>
          <w:rFonts w:ascii="Times New Roman" w:hAnsi="Times New Roman" w:cs="Times New Roman"/>
          <w:sz w:val="28"/>
          <w:szCs w:val="28"/>
        </w:rPr>
      </w:pPr>
    </w:p>
    <w:p w:rsidR="00E75C25" w:rsidRDefault="00E75C25" w:rsidP="00E75C25">
      <w:pPr>
        <w:spacing w:before="40"/>
        <w:ind w:firstLine="360"/>
        <w:jc w:val="both"/>
        <w:rPr>
          <w:rFonts w:ascii="Times New Roman" w:hAnsi="Times New Roman" w:cs="Times New Roman"/>
          <w:sz w:val="28"/>
          <w:szCs w:val="28"/>
        </w:rPr>
      </w:pPr>
    </w:p>
    <w:p w:rsidR="00E75C25" w:rsidRDefault="00E75C25" w:rsidP="00E75C25">
      <w:pPr>
        <w:spacing w:before="40"/>
        <w:ind w:firstLine="360"/>
        <w:jc w:val="both"/>
        <w:rPr>
          <w:rFonts w:ascii="Times New Roman" w:hAnsi="Times New Roman" w:cs="Times New Roman"/>
          <w:sz w:val="28"/>
          <w:szCs w:val="28"/>
        </w:rPr>
      </w:pPr>
    </w:p>
    <w:p w:rsidR="00E75C25" w:rsidRDefault="00E75C25" w:rsidP="00E75C25">
      <w:pPr>
        <w:spacing w:before="40"/>
        <w:ind w:firstLine="360"/>
        <w:jc w:val="both"/>
        <w:rPr>
          <w:rFonts w:ascii="Times New Roman" w:hAnsi="Times New Roman" w:cs="Times New Roman"/>
          <w:sz w:val="28"/>
          <w:szCs w:val="28"/>
        </w:rPr>
      </w:pPr>
    </w:p>
    <w:p w:rsidR="00E75C25" w:rsidRPr="003530C2" w:rsidRDefault="00E75C25" w:rsidP="00E75C25">
      <w:pPr>
        <w:spacing w:before="40"/>
        <w:ind w:firstLine="360"/>
        <w:jc w:val="both"/>
        <w:rPr>
          <w:rFonts w:ascii="Times New Roman" w:hAnsi="Times New Roman" w:cs="Times New Roman"/>
          <w:sz w:val="28"/>
          <w:szCs w:val="28"/>
        </w:rPr>
      </w:pPr>
    </w:p>
    <w:p w:rsidR="007048D0" w:rsidRPr="003530C2" w:rsidRDefault="007048D0" w:rsidP="00E75C25">
      <w:pPr>
        <w:jc w:val="both"/>
        <w:rPr>
          <w:rFonts w:ascii="Times New Roman" w:hAnsi="Times New Roman" w:cs="Times New Roman"/>
          <w:sz w:val="28"/>
          <w:szCs w:val="28"/>
        </w:rPr>
      </w:pPr>
      <w:r w:rsidRPr="003530C2">
        <w:rPr>
          <w:rFonts w:ascii="Times New Roman" w:hAnsi="Times New Roman" w:cs="Times New Roman"/>
          <w:sz w:val="28"/>
          <w:szCs w:val="28"/>
        </w:rPr>
        <w:t>.</w:t>
      </w:r>
    </w:p>
    <w:p w:rsidR="00A279FF" w:rsidRDefault="007526DE" w:rsidP="007526DE">
      <w:pPr>
        <w:ind w:firstLine="720"/>
        <w:jc w:val="center"/>
        <w:rPr>
          <w:rFonts w:ascii="Times New Roman" w:hAnsi="Times New Roman" w:cs="Times New Roman"/>
          <w:sz w:val="28"/>
          <w:szCs w:val="28"/>
        </w:rPr>
      </w:pPr>
      <w:r w:rsidRPr="003530C2">
        <w:rPr>
          <w:rFonts w:ascii="Times New Roman" w:hAnsi="Times New Roman" w:cs="Times New Roman"/>
          <w:sz w:val="28"/>
          <w:szCs w:val="28"/>
        </w:rPr>
        <w:tab/>
      </w:r>
      <w:r w:rsidRPr="003530C2">
        <w:rPr>
          <w:rFonts w:ascii="Times New Roman" w:hAnsi="Times New Roman" w:cs="Times New Roman"/>
          <w:sz w:val="28"/>
          <w:szCs w:val="28"/>
        </w:rPr>
        <w:tab/>
      </w:r>
      <w:r w:rsidRPr="003530C2">
        <w:rPr>
          <w:rFonts w:ascii="Times New Roman" w:hAnsi="Times New Roman" w:cs="Times New Roman"/>
          <w:sz w:val="28"/>
          <w:szCs w:val="28"/>
        </w:rPr>
        <w:tab/>
      </w:r>
      <w:r w:rsidRPr="003530C2">
        <w:rPr>
          <w:rFonts w:ascii="Times New Roman" w:hAnsi="Times New Roman" w:cs="Times New Roman"/>
          <w:sz w:val="28"/>
          <w:szCs w:val="28"/>
        </w:rPr>
        <w:tab/>
      </w:r>
      <w:r w:rsidRPr="003530C2">
        <w:rPr>
          <w:rFonts w:ascii="Times New Roman" w:hAnsi="Times New Roman" w:cs="Times New Roman"/>
          <w:sz w:val="28"/>
          <w:szCs w:val="28"/>
        </w:rPr>
        <w:tab/>
      </w:r>
      <w:r w:rsidRPr="003530C2">
        <w:rPr>
          <w:rFonts w:ascii="Times New Roman" w:hAnsi="Times New Roman" w:cs="Times New Roman"/>
          <w:sz w:val="28"/>
          <w:szCs w:val="28"/>
        </w:rPr>
        <w:tab/>
      </w:r>
      <w:r w:rsidRPr="003530C2">
        <w:rPr>
          <w:rFonts w:ascii="Times New Roman" w:hAnsi="Times New Roman" w:cs="Times New Roman"/>
          <w:sz w:val="28"/>
          <w:szCs w:val="28"/>
        </w:rPr>
        <w:tab/>
      </w:r>
    </w:p>
    <w:p w:rsidR="00A279FF" w:rsidRDefault="00A279FF" w:rsidP="007526DE">
      <w:pPr>
        <w:ind w:firstLine="720"/>
        <w:jc w:val="center"/>
        <w:rPr>
          <w:rFonts w:ascii="Times New Roman" w:hAnsi="Times New Roman" w:cs="Times New Roman"/>
          <w:sz w:val="28"/>
          <w:szCs w:val="28"/>
        </w:rPr>
      </w:pPr>
    </w:p>
    <w:p w:rsidR="00A279FF" w:rsidRDefault="00A279FF" w:rsidP="007526DE">
      <w:pPr>
        <w:ind w:firstLine="720"/>
        <w:jc w:val="center"/>
        <w:rPr>
          <w:rFonts w:ascii="Times New Roman" w:hAnsi="Times New Roman" w:cs="Times New Roman"/>
          <w:sz w:val="28"/>
          <w:szCs w:val="28"/>
        </w:rPr>
      </w:pPr>
    </w:p>
    <w:p w:rsidR="00A279FF" w:rsidRDefault="00A279FF" w:rsidP="007526DE">
      <w:pPr>
        <w:ind w:firstLine="720"/>
        <w:jc w:val="center"/>
        <w:rPr>
          <w:rFonts w:ascii="Times New Roman" w:hAnsi="Times New Roman" w:cs="Times New Roman"/>
          <w:sz w:val="28"/>
          <w:szCs w:val="28"/>
        </w:rPr>
      </w:pPr>
    </w:p>
    <w:p w:rsidR="00A279FF" w:rsidRDefault="00A279FF" w:rsidP="007526DE">
      <w:pPr>
        <w:ind w:firstLine="720"/>
        <w:jc w:val="center"/>
        <w:rPr>
          <w:rFonts w:ascii="Times New Roman" w:hAnsi="Times New Roman" w:cs="Times New Roman"/>
          <w:sz w:val="28"/>
          <w:szCs w:val="28"/>
        </w:rPr>
      </w:pPr>
    </w:p>
    <w:p w:rsidR="00A279FF" w:rsidRDefault="00A279FF" w:rsidP="007526DE">
      <w:pPr>
        <w:ind w:firstLine="720"/>
        <w:jc w:val="center"/>
        <w:rPr>
          <w:rFonts w:ascii="Times New Roman" w:hAnsi="Times New Roman" w:cs="Times New Roman"/>
          <w:sz w:val="28"/>
          <w:szCs w:val="28"/>
        </w:rPr>
      </w:pPr>
    </w:p>
    <w:p w:rsidR="00A279FF" w:rsidRDefault="00A279FF" w:rsidP="007526DE">
      <w:pPr>
        <w:ind w:firstLine="720"/>
        <w:jc w:val="center"/>
        <w:rPr>
          <w:rFonts w:ascii="Times New Roman" w:hAnsi="Times New Roman" w:cs="Times New Roman"/>
          <w:sz w:val="28"/>
          <w:szCs w:val="28"/>
        </w:rPr>
      </w:pPr>
    </w:p>
    <w:p w:rsidR="00A279FF" w:rsidRDefault="00A279FF" w:rsidP="007526DE">
      <w:pPr>
        <w:ind w:firstLine="720"/>
        <w:jc w:val="center"/>
        <w:rPr>
          <w:rFonts w:ascii="Times New Roman" w:hAnsi="Times New Roman" w:cs="Times New Roman"/>
          <w:sz w:val="28"/>
          <w:szCs w:val="28"/>
        </w:rPr>
      </w:pPr>
    </w:p>
    <w:p w:rsidR="00A279FF" w:rsidRDefault="00A279FF" w:rsidP="007526DE">
      <w:pPr>
        <w:ind w:firstLine="720"/>
        <w:jc w:val="center"/>
        <w:rPr>
          <w:rFonts w:ascii="Times New Roman" w:hAnsi="Times New Roman" w:cs="Times New Roman"/>
          <w:sz w:val="28"/>
          <w:szCs w:val="28"/>
        </w:rPr>
      </w:pPr>
    </w:p>
    <w:p w:rsidR="00A279FF" w:rsidRDefault="00A279FF" w:rsidP="007526DE">
      <w:pPr>
        <w:ind w:firstLine="720"/>
        <w:jc w:val="center"/>
        <w:rPr>
          <w:rFonts w:ascii="Times New Roman" w:hAnsi="Times New Roman" w:cs="Times New Roman"/>
          <w:sz w:val="28"/>
          <w:szCs w:val="28"/>
        </w:rPr>
      </w:pPr>
    </w:p>
    <w:p w:rsidR="00A279FF" w:rsidRDefault="00A279FF" w:rsidP="007526DE">
      <w:pPr>
        <w:ind w:firstLine="720"/>
        <w:jc w:val="center"/>
        <w:rPr>
          <w:rFonts w:ascii="Times New Roman" w:hAnsi="Times New Roman" w:cs="Times New Roman"/>
          <w:sz w:val="28"/>
          <w:szCs w:val="28"/>
        </w:rPr>
      </w:pPr>
    </w:p>
    <w:p w:rsidR="00A279FF" w:rsidRDefault="00A279FF" w:rsidP="007526DE">
      <w:pPr>
        <w:ind w:firstLine="720"/>
        <w:jc w:val="center"/>
        <w:rPr>
          <w:rFonts w:ascii="Times New Roman" w:hAnsi="Times New Roman" w:cs="Times New Roman"/>
          <w:sz w:val="28"/>
          <w:szCs w:val="28"/>
        </w:rPr>
      </w:pPr>
    </w:p>
    <w:p w:rsidR="00A279FF" w:rsidRDefault="00A279FF" w:rsidP="007526DE">
      <w:pPr>
        <w:ind w:firstLine="720"/>
        <w:jc w:val="center"/>
        <w:rPr>
          <w:rFonts w:ascii="Times New Roman" w:hAnsi="Times New Roman" w:cs="Times New Roman"/>
          <w:sz w:val="28"/>
          <w:szCs w:val="28"/>
        </w:rPr>
      </w:pPr>
    </w:p>
    <w:p w:rsidR="00A279FF" w:rsidRDefault="00A279FF" w:rsidP="007526DE">
      <w:pPr>
        <w:ind w:firstLine="720"/>
        <w:jc w:val="center"/>
        <w:rPr>
          <w:rFonts w:ascii="Times New Roman" w:hAnsi="Times New Roman" w:cs="Times New Roman"/>
          <w:sz w:val="28"/>
          <w:szCs w:val="28"/>
        </w:rPr>
      </w:pPr>
    </w:p>
    <w:p w:rsidR="00A279FF" w:rsidRDefault="00A279FF" w:rsidP="007526DE">
      <w:pPr>
        <w:ind w:firstLine="720"/>
        <w:jc w:val="center"/>
        <w:rPr>
          <w:rFonts w:ascii="Times New Roman" w:hAnsi="Times New Roman" w:cs="Times New Roman"/>
          <w:sz w:val="28"/>
          <w:szCs w:val="28"/>
        </w:rPr>
      </w:pPr>
    </w:p>
    <w:p w:rsidR="00A279FF" w:rsidRDefault="00A279FF" w:rsidP="007526DE">
      <w:pPr>
        <w:ind w:firstLine="720"/>
        <w:jc w:val="center"/>
        <w:rPr>
          <w:rFonts w:ascii="Times New Roman" w:hAnsi="Times New Roman" w:cs="Times New Roman"/>
          <w:sz w:val="28"/>
          <w:szCs w:val="28"/>
        </w:rPr>
      </w:pPr>
    </w:p>
    <w:p w:rsidR="00A279FF" w:rsidRDefault="00A279FF" w:rsidP="007526DE">
      <w:pPr>
        <w:ind w:firstLine="720"/>
        <w:jc w:val="center"/>
        <w:rPr>
          <w:rFonts w:ascii="Times New Roman" w:hAnsi="Times New Roman" w:cs="Times New Roman"/>
          <w:sz w:val="28"/>
          <w:szCs w:val="28"/>
        </w:rPr>
      </w:pPr>
    </w:p>
    <w:p w:rsidR="006C5FB4" w:rsidRPr="003530C2" w:rsidRDefault="006C5FB4" w:rsidP="007526DE">
      <w:pPr>
        <w:ind w:firstLine="720"/>
        <w:jc w:val="right"/>
        <w:rPr>
          <w:rFonts w:ascii="Times New Roman" w:hAnsi="Times New Roman" w:cs="Times New Roman"/>
          <w:sz w:val="28"/>
          <w:szCs w:val="28"/>
        </w:rPr>
      </w:pPr>
    </w:p>
    <w:p w:rsidR="006C5FB4" w:rsidRPr="003530C2" w:rsidRDefault="006C5FB4" w:rsidP="007526DE">
      <w:pPr>
        <w:ind w:firstLine="720"/>
        <w:jc w:val="right"/>
        <w:rPr>
          <w:rFonts w:ascii="Times New Roman" w:hAnsi="Times New Roman" w:cs="Times New Roman"/>
          <w:sz w:val="28"/>
          <w:szCs w:val="28"/>
        </w:rPr>
      </w:pPr>
    </w:p>
    <w:p w:rsidR="006C5FB4" w:rsidRPr="003530C2" w:rsidRDefault="006C5FB4" w:rsidP="007526DE">
      <w:pPr>
        <w:ind w:firstLine="720"/>
        <w:jc w:val="right"/>
        <w:rPr>
          <w:rFonts w:ascii="Times New Roman" w:hAnsi="Times New Roman" w:cs="Times New Roman"/>
          <w:sz w:val="28"/>
          <w:szCs w:val="28"/>
        </w:rPr>
      </w:pPr>
    </w:p>
    <w:p w:rsidR="006C5FB4" w:rsidRPr="003530C2" w:rsidRDefault="006C5FB4" w:rsidP="007526DE">
      <w:pPr>
        <w:ind w:firstLine="720"/>
        <w:jc w:val="right"/>
        <w:rPr>
          <w:rFonts w:ascii="Times New Roman" w:hAnsi="Times New Roman" w:cs="Times New Roman"/>
          <w:sz w:val="28"/>
          <w:szCs w:val="28"/>
        </w:rPr>
      </w:pPr>
    </w:p>
    <w:p w:rsidR="006C5FB4" w:rsidRPr="003530C2" w:rsidRDefault="006C5FB4" w:rsidP="007526DE">
      <w:pPr>
        <w:ind w:firstLine="720"/>
        <w:jc w:val="right"/>
        <w:rPr>
          <w:rFonts w:ascii="Times New Roman" w:hAnsi="Times New Roman" w:cs="Times New Roman"/>
          <w:sz w:val="28"/>
          <w:szCs w:val="28"/>
        </w:rPr>
      </w:pPr>
    </w:p>
    <w:p w:rsidR="006C5FB4" w:rsidRPr="003530C2" w:rsidRDefault="006C5FB4" w:rsidP="007526DE">
      <w:pPr>
        <w:ind w:firstLine="720"/>
        <w:jc w:val="right"/>
        <w:rPr>
          <w:rFonts w:ascii="Times New Roman" w:hAnsi="Times New Roman" w:cs="Times New Roman"/>
          <w:sz w:val="28"/>
          <w:szCs w:val="28"/>
        </w:rPr>
      </w:pPr>
    </w:p>
    <w:p w:rsidR="006C5FB4" w:rsidRPr="003530C2" w:rsidRDefault="006C5FB4" w:rsidP="007526DE">
      <w:pPr>
        <w:ind w:firstLine="720"/>
        <w:jc w:val="right"/>
        <w:rPr>
          <w:rFonts w:ascii="Times New Roman" w:hAnsi="Times New Roman" w:cs="Times New Roman"/>
          <w:sz w:val="28"/>
          <w:szCs w:val="28"/>
        </w:rPr>
      </w:pPr>
    </w:p>
    <w:p w:rsidR="006C5FB4" w:rsidRPr="003530C2" w:rsidRDefault="006C5FB4" w:rsidP="007526DE">
      <w:pPr>
        <w:ind w:firstLine="720"/>
        <w:jc w:val="right"/>
        <w:rPr>
          <w:rFonts w:ascii="Times New Roman" w:hAnsi="Times New Roman" w:cs="Times New Roman"/>
          <w:sz w:val="28"/>
          <w:szCs w:val="28"/>
        </w:rPr>
      </w:pPr>
    </w:p>
    <w:p w:rsidR="006C5FB4" w:rsidRPr="003530C2" w:rsidRDefault="006C5FB4" w:rsidP="007526DE">
      <w:pPr>
        <w:ind w:firstLine="720"/>
        <w:jc w:val="right"/>
        <w:rPr>
          <w:rFonts w:ascii="Times New Roman" w:hAnsi="Times New Roman" w:cs="Times New Roman"/>
          <w:sz w:val="28"/>
          <w:szCs w:val="28"/>
        </w:rPr>
      </w:pPr>
    </w:p>
    <w:p w:rsidR="006C5FB4" w:rsidRPr="003530C2" w:rsidRDefault="006C5FB4" w:rsidP="007526DE">
      <w:pPr>
        <w:ind w:firstLine="720"/>
        <w:jc w:val="right"/>
        <w:rPr>
          <w:rFonts w:ascii="Times New Roman" w:hAnsi="Times New Roman" w:cs="Times New Roman"/>
          <w:sz w:val="28"/>
          <w:szCs w:val="28"/>
        </w:rPr>
      </w:pPr>
    </w:p>
    <w:p w:rsidR="007526DE" w:rsidRPr="003530C2" w:rsidRDefault="003D1B14" w:rsidP="00E75C25">
      <w:pPr>
        <w:ind w:firstLine="720"/>
        <w:jc w:val="center"/>
        <w:rPr>
          <w:rFonts w:ascii="Times New Roman" w:hAnsi="Times New Roman" w:cs="Times New Roman"/>
          <w:sz w:val="28"/>
          <w:szCs w:val="28"/>
        </w:rPr>
      </w:pPr>
      <w:r w:rsidRPr="003530C2">
        <w:rPr>
          <w:rFonts w:ascii="Times New Roman" w:hAnsi="Times New Roman" w:cs="Times New Roman"/>
          <w:sz w:val="28"/>
          <w:szCs w:val="28"/>
        </w:rPr>
        <w:t xml:space="preserve">                                                                                                   </w:t>
      </w:r>
    </w:p>
    <w:p w:rsidR="003D1B14" w:rsidRPr="003530C2" w:rsidRDefault="003D1B14" w:rsidP="007526DE">
      <w:pPr>
        <w:ind w:firstLine="720"/>
        <w:jc w:val="right"/>
        <w:rPr>
          <w:rFonts w:ascii="Times New Roman" w:hAnsi="Times New Roman" w:cs="Times New Roman"/>
          <w:sz w:val="28"/>
          <w:szCs w:val="28"/>
        </w:rPr>
      </w:pPr>
    </w:p>
    <w:tbl>
      <w:tblPr>
        <w:tblW w:w="9675" w:type="dxa"/>
        <w:tblLayout w:type="fixed"/>
        <w:tblLook w:val="01E0" w:firstRow="1" w:lastRow="1" w:firstColumn="1" w:lastColumn="1" w:noHBand="0" w:noVBand="0"/>
      </w:tblPr>
      <w:tblGrid>
        <w:gridCol w:w="675"/>
        <w:gridCol w:w="150"/>
        <w:gridCol w:w="7410"/>
        <w:gridCol w:w="1440"/>
      </w:tblGrid>
      <w:tr w:rsidR="007526DE" w:rsidRPr="003530C2" w:rsidTr="00E75C25">
        <w:tc>
          <w:tcPr>
            <w:tcW w:w="675" w:type="dxa"/>
            <w:vMerge w:val="restart"/>
            <w:textDirection w:val="btLr"/>
            <w:hideMark/>
          </w:tcPr>
          <w:p w:rsidR="007526DE" w:rsidRPr="003530C2" w:rsidRDefault="007526DE" w:rsidP="00E75C25">
            <w:pPr>
              <w:rPr>
                <w:rFonts w:ascii="Times New Roman" w:hAnsi="Times New Roman" w:cs="Times New Roman"/>
                <w:sz w:val="28"/>
                <w:szCs w:val="28"/>
              </w:rPr>
            </w:pPr>
          </w:p>
        </w:tc>
        <w:tc>
          <w:tcPr>
            <w:tcW w:w="7560" w:type="dxa"/>
            <w:gridSpan w:val="2"/>
            <w:hideMark/>
          </w:tcPr>
          <w:p w:rsidR="007526DE" w:rsidRPr="003530C2" w:rsidRDefault="007526DE">
            <w:pPr>
              <w:rPr>
                <w:rFonts w:ascii="Times New Roman" w:hAnsi="Times New Roman" w:cs="Times New Roman"/>
                <w:sz w:val="28"/>
                <w:szCs w:val="28"/>
              </w:rPr>
            </w:pPr>
          </w:p>
        </w:tc>
        <w:tc>
          <w:tcPr>
            <w:tcW w:w="1440" w:type="dxa"/>
            <w:hideMark/>
          </w:tcPr>
          <w:p w:rsidR="007526DE" w:rsidRPr="003530C2" w:rsidRDefault="007526DE">
            <w:pPr>
              <w:rPr>
                <w:rFonts w:ascii="Times New Roman" w:hAnsi="Times New Roman" w:cs="Times New Roman"/>
                <w:sz w:val="28"/>
                <w:szCs w:val="28"/>
              </w:rPr>
            </w:pPr>
          </w:p>
        </w:tc>
      </w:tr>
      <w:tr w:rsidR="007526DE" w:rsidRPr="003530C2" w:rsidTr="00E75C25">
        <w:tc>
          <w:tcPr>
            <w:tcW w:w="675" w:type="dxa"/>
            <w:vMerge/>
            <w:vAlign w:val="center"/>
            <w:hideMark/>
          </w:tcPr>
          <w:p w:rsidR="007526DE" w:rsidRPr="003530C2" w:rsidRDefault="007526DE">
            <w:pPr>
              <w:rPr>
                <w:rFonts w:ascii="Times New Roman" w:hAnsi="Times New Roman" w:cs="Times New Roman"/>
                <w:sz w:val="28"/>
                <w:szCs w:val="28"/>
              </w:rPr>
            </w:pPr>
          </w:p>
        </w:tc>
        <w:tc>
          <w:tcPr>
            <w:tcW w:w="7560" w:type="dxa"/>
            <w:gridSpan w:val="2"/>
          </w:tcPr>
          <w:p w:rsidR="007526DE" w:rsidRPr="003530C2" w:rsidRDefault="007526DE" w:rsidP="00A279FF">
            <w:pPr>
              <w:jc w:val="both"/>
              <w:rPr>
                <w:rFonts w:ascii="Times New Roman" w:hAnsi="Times New Roman" w:cs="Times New Roman"/>
                <w:sz w:val="28"/>
                <w:szCs w:val="28"/>
              </w:rPr>
            </w:pPr>
          </w:p>
        </w:tc>
        <w:tc>
          <w:tcPr>
            <w:tcW w:w="1440" w:type="dxa"/>
          </w:tcPr>
          <w:p w:rsidR="007526DE" w:rsidRPr="003530C2" w:rsidRDefault="007526DE">
            <w:pPr>
              <w:widowControl w:val="0"/>
              <w:autoSpaceDE w:val="0"/>
              <w:autoSpaceDN w:val="0"/>
              <w:adjustRightInd w:val="0"/>
              <w:spacing w:after="120"/>
              <w:rPr>
                <w:rFonts w:ascii="Times New Roman" w:hAnsi="Times New Roman" w:cs="Times New Roman"/>
                <w:sz w:val="28"/>
                <w:szCs w:val="28"/>
              </w:rPr>
            </w:pPr>
          </w:p>
        </w:tc>
      </w:tr>
      <w:tr w:rsidR="007526DE" w:rsidRPr="003530C2" w:rsidTr="00E75C25">
        <w:trPr>
          <w:gridAfter w:val="2"/>
          <w:wAfter w:w="8850" w:type="dxa"/>
          <w:trHeight w:val="570"/>
        </w:trPr>
        <w:tc>
          <w:tcPr>
            <w:tcW w:w="825" w:type="dxa"/>
            <w:gridSpan w:val="2"/>
            <w:vMerge w:val="restart"/>
            <w:vAlign w:val="center"/>
            <w:hideMark/>
          </w:tcPr>
          <w:p w:rsidR="007526DE" w:rsidRPr="003530C2" w:rsidRDefault="007526DE">
            <w:pPr>
              <w:rPr>
                <w:rFonts w:ascii="Times New Roman" w:hAnsi="Times New Roman" w:cs="Times New Roman"/>
                <w:sz w:val="28"/>
                <w:szCs w:val="28"/>
              </w:rPr>
            </w:pPr>
          </w:p>
        </w:tc>
      </w:tr>
      <w:tr w:rsidR="007526DE" w:rsidRPr="003530C2" w:rsidTr="00E75C25">
        <w:trPr>
          <w:gridAfter w:val="2"/>
          <w:wAfter w:w="8850" w:type="dxa"/>
          <w:trHeight w:val="570"/>
        </w:trPr>
        <w:tc>
          <w:tcPr>
            <w:tcW w:w="825" w:type="dxa"/>
            <w:gridSpan w:val="2"/>
            <w:vMerge/>
            <w:vAlign w:val="center"/>
            <w:hideMark/>
          </w:tcPr>
          <w:p w:rsidR="007526DE" w:rsidRPr="003530C2" w:rsidRDefault="007526DE">
            <w:pPr>
              <w:rPr>
                <w:rFonts w:ascii="Times New Roman" w:hAnsi="Times New Roman" w:cs="Times New Roman"/>
                <w:sz w:val="28"/>
                <w:szCs w:val="28"/>
              </w:rPr>
            </w:pPr>
          </w:p>
        </w:tc>
      </w:tr>
      <w:tr w:rsidR="007526DE" w:rsidRPr="003530C2" w:rsidTr="00E75C25">
        <w:trPr>
          <w:gridAfter w:val="2"/>
          <w:wAfter w:w="8850" w:type="dxa"/>
          <w:trHeight w:val="580"/>
        </w:trPr>
        <w:tc>
          <w:tcPr>
            <w:tcW w:w="825" w:type="dxa"/>
            <w:gridSpan w:val="2"/>
            <w:vMerge w:val="restart"/>
            <w:textDirection w:val="btLr"/>
            <w:hideMark/>
          </w:tcPr>
          <w:p w:rsidR="007526DE" w:rsidRPr="003530C2" w:rsidRDefault="007526DE">
            <w:pPr>
              <w:rPr>
                <w:rFonts w:ascii="Times New Roman" w:hAnsi="Times New Roman" w:cs="Times New Roman"/>
                <w:sz w:val="28"/>
                <w:szCs w:val="28"/>
              </w:rPr>
            </w:pPr>
          </w:p>
        </w:tc>
      </w:tr>
      <w:tr w:rsidR="007526DE" w:rsidRPr="003530C2" w:rsidTr="00E75C25">
        <w:trPr>
          <w:gridAfter w:val="2"/>
          <w:wAfter w:w="8850" w:type="dxa"/>
          <w:trHeight w:val="570"/>
        </w:trPr>
        <w:tc>
          <w:tcPr>
            <w:tcW w:w="825" w:type="dxa"/>
            <w:gridSpan w:val="2"/>
            <w:vMerge/>
            <w:vAlign w:val="center"/>
            <w:hideMark/>
          </w:tcPr>
          <w:p w:rsidR="007526DE" w:rsidRPr="003530C2" w:rsidRDefault="007526DE">
            <w:pPr>
              <w:rPr>
                <w:rFonts w:ascii="Times New Roman" w:hAnsi="Times New Roman" w:cs="Times New Roman"/>
                <w:sz w:val="28"/>
                <w:szCs w:val="28"/>
              </w:rPr>
            </w:pPr>
          </w:p>
        </w:tc>
      </w:tr>
      <w:tr w:rsidR="007526DE" w:rsidRPr="003530C2" w:rsidTr="00E75C25">
        <w:trPr>
          <w:gridAfter w:val="2"/>
          <w:wAfter w:w="8850" w:type="dxa"/>
          <w:trHeight w:val="570"/>
        </w:trPr>
        <w:tc>
          <w:tcPr>
            <w:tcW w:w="825" w:type="dxa"/>
            <w:gridSpan w:val="2"/>
            <w:vMerge/>
            <w:vAlign w:val="center"/>
            <w:hideMark/>
          </w:tcPr>
          <w:p w:rsidR="007526DE" w:rsidRPr="003530C2" w:rsidRDefault="007526DE">
            <w:pPr>
              <w:rPr>
                <w:rFonts w:ascii="Times New Roman" w:hAnsi="Times New Roman" w:cs="Times New Roman"/>
                <w:sz w:val="28"/>
                <w:szCs w:val="28"/>
              </w:rPr>
            </w:pPr>
          </w:p>
        </w:tc>
      </w:tr>
      <w:tr w:rsidR="007526DE" w:rsidRPr="003530C2" w:rsidTr="00E75C25">
        <w:trPr>
          <w:gridAfter w:val="2"/>
          <w:wAfter w:w="8850" w:type="dxa"/>
          <w:trHeight w:val="500"/>
        </w:trPr>
        <w:tc>
          <w:tcPr>
            <w:tcW w:w="825" w:type="dxa"/>
            <w:gridSpan w:val="2"/>
            <w:vMerge w:val="restart"/>
            <w:textDirection w:val="btLr"/>
          </w:tcPr>
          <w:p w:rsidR="007526DE" w:rsidRPr="003530C2" w:rsidRDefault="007526DE">
            <w:pPr>
              <w:spacing w:after="120"/>
              <w:ind w:left="113" w:right="113"/>
              <w:jc w:val="right"/>
              <w:rPr>
                <w:rFonts w:ascii="Times New Roman" w:hAnsi="Times New Roman" w:cs="Times New Roman"/>
                <w:sz w:val="28"/>
                <w:szCs w:val="28"/>
                <w:lang w:val="ru-RU"/>
              </w:rPr>
            </w:pPr>
          </w:p>
          <w:p w:rsidR="007526DE" w:rsidRPr="003530C2" w:rsidRDefault="007526DE">
            <w:pPr>
              <w:spacing w:after="120"/>
              <w:ind w:left="113" w:right="113"/>
              <w:jc w:val="right"/>
              <w:rPr>
                <w:rFonts w:ascii="Times New Roman" w:hAnsi="Times New Roman" w:cs="Times New Roman"/>
                <w:sz w:val="28"/>
                <w:szCs w:val="28"/>
                <w:lang w:val="ru-RU"/>
              </w:rPr>
            </w:pPr>
          </w:p>
          <w:p w:rsidR="007526DE" w:rsidRPr="003530C2" w:rsidRDefault="007526DE">
            <w:pPr>
              <w:spacing w:after="120"/>
              <w:ind w:left="113" w:right="113"/>
              <w:jc w:val="right"/>
              <w:rPr>
                <w:rFonts w:ascii="Times New Roman" w:hAnsi="Times New Roman" w:cs="Times New Roman"/>
                <w:sz w:val="28"/>
                <w:szCs w:val="28"/>
                <w:lang w:val="ru-RU"/>
              </w:rPr>
            </w:pPr>
          </w:p>
          <w:p w:rsidR="007526DE" w:rsidRPr="003530C2" w:rsidRDefault="007526DE">
            <w:pPr>
              <w:spacing w:after="120"/>
              <w:ind w:left="113" w:right="113"/>
              <w:jc w:val="right"/>
              <w:rPr>
                <w:rFonts w:ascii="Times New Roman" w:hAnsi="Times New Roman" w:cs="Times New Roman"/>
                <w:sz w:val="28"/>
                <w:szCs w:val="28"/>
                <w:lang w:val="ru-RU"/>
              </w:rPr>
            </w:pPr>
          </w:p>
          <w:p w:rsidR="007526DE" w:rsidRPr="003530C2" w:rsidRDefault="007526DE">
            <w:pPr>
              <w:spacing w:after="120"/>
              <w:ind w:left="113" w:right="113"/>
              <w:jc w:val="right"/>
              <w:rPr>
                <w:rFonts w:ascii="Times New Roman" w:hAnsi="Times New Roman" w:cs="Times New Roman"/>
                <w:sz w:val="28"/>
                <w:szCs w:val="28"/>
                <w:lang w:val="ru-RU"/>
              </w:rPr>
            </w:pPr>
          </w:p>
          <w:p w:rsidR="007526DE" w:rsidRPr="003530C2" w:rsidRDefault="007526DE">
            <w:pPr>
              <w:spacing w:after="120"/>
              <w:ind w:left="113" w:right="113"/>
              <w:jc w:val="right"/>
              <w:rPr>
                <w:rFonts w:ascii="Times New Roman" w:hAnsi="Times New Roman" w:cs="Times New Roman"/>
                <w:sz w:val="28"/>
                <w:szCs w:val="28"/>
                <w:lang w:val="ru-RU"/>
              </w:rPr>
            </w:pPr>
          </w:p>
          <w:p w:rsidR="007526DE" w:rsidRPr="003530C2" w:rsidRDefault="007526DE">
            <w:pPr>
              <w:spacing w:after="120"/>
              <w:ind w:left="113" w:right="113"/>
              <w:jc w:val="right"/>
              <w:rPr>
                <w:rFonts w:ascii="Times New Roman" w:hAnsi="Times New Roman" w:cs="Times New Roman"/>
                <w:sz w:val="28"/>
                <w:szCs w:val="28"/>
                <w:lang w:val="ru-RU"/>
              </w:rPr>
            </w:pPr>
          </w:p>
          <w:p w:rsidR="007526DE" w:rsidRPr="003530C2" w:rsidRDefault="007526DE">
            <w:pPr>
              <w:widowControl w:val="0"/>
              <w:autoSpaceDE w:val="0"/>
              <w:autoSpaceDN w:val="0"/>
              <w:adjustRightInd w:val="0"/>
              <w:spacing w:after="120"/>
              <w:ind w:left="113" w:right="113"/>
              <w:jc w:val="right"/>
              <w:rPr>
                <w:rFonts w:ascii="Times New Roman" w:hAnsi="Times New Roman" w:cs="Times New Roman"/>
                <w:sz w:val="28"/>
                <w:szCs w:val="28"/>
                <w:lang w:val="ru-RU"/>
              </w:rPr>
            </w:pPr>
          </w:p>
          <w:p w:rsidR="004C4C99" w:rsidRPr="003530C2" w:rsidRDefault="004C4C99">
            <w:pPr>
              <w:widowControl w:val="0"/>
              <w:autoSpaceDE w:val="0"/>
              <w:autoSpaceDN w:val="0"/>
              <w:adjustRightInd w:val="0"/>
              <w:spacing w:after="120"/>
              <w:ind w:left="113" w:right="113"/>
              <w:jc w:val="right"/>
              <w:rPr>
                <w:rFonts w:ascii="Times New Roman" w:hAnsi="Times New Roman" w:cs="Times New Roman"/>
                <w:sz w:val="28"/>
                <w:szCs w:val="28"/>
                <w:lang w:val="ru-RU"/>
              </w:rPr>
            </w:pPr>
          </w:p>
          <w:p w:rsidR="004C4C99" w:rsidRPr="003530C2" w:rsidRDefault="004C4C99">
            <w:pPr>
              <w:widowControl w:val="0"/>
              <w:autoSpaceDE w:val="0"/>
              <w:autoSpaceDN w:val="0"/>
              <w:adjustRightInd w:val="0"/>
              <w:spacing w:after="120"/>
              <w:ind w:left="113" w:right="113"/>
              <w:jc w:val="right"/>
              <w:rPr>
                <w:rFonts w:ascii="Times New Roman" w:hAnsi="Times New Roman" w:cs="Times New Roman"/>
                <w:sz w:val="28"/>
                <w:szCs w:val="28"/>
                <w:lang w:val="ru-RU"/>
              </w:rPr>
            </w:pPr>
          </w:p>
          <w:p w:rsidR="004C4C99" w:rsidRPr="003530C2" w:rsidRDefault="004C4C99">
            <w:pPr>
              <w:widowControl w:val="0"/>
              <w:autoSpaceDE w:val="0"/>
              <w:autoSpaceDN w:val="0"/>
              <w:adjustRightInd w:val="0"/>
              <w:spacing w:after="120"/>
              <w:ind w:left="113" w:right="113"/>
              <w:jc w:val="right"/>
              <w:rPr>
                <w:rFonts w:ascii="Times New Roman" w:hAnsi="Times New Roman" w:cs="Times New Roman"/>
                <w:sz w:val="28"/>
                <w:szCs w:val="28"/>
                <w:lang w:val="ru-RU"/>
              </w:rPr>
            </w:pPr>
          </w:p>
          <w:p w:rsidR="004C4C99" w:rsidRPr="003530C2" w:rsidRDefault="004C4C99">
            <w:pPr>
              <w:widowControl w:val="0"/>
              <w:autoSpaceDE w:val="0"/>
              <w:autoSpaceDN w:val="0"/>
              <w:adjustRightInd w:val="0"/>
              <w:spacing w:after="120"/>
              <w:ind w:left="113" w:right="113"/>
              <w:jc w:val="right"/>
              <w:rPr>
                <w:rFonts w:ascii="Times New Roman" w:hAnsi="Times New Roman" w:cs="Times New Roman"/>
                <w:sz w:val="28"/>
                <w:szCs w:val="28"/>
                <w:lang w:val="ru-RU"/>
              </w:rPr>
            </w:pPr>
          </w:p>
          <w:p w:rsidR="004C4C99" w:rsidRPr="003530C2" w:rsidRDefault="004C4C99">
            <w:pPr>
              <w:widowControl w:val="0"/>
              <w:autoSpaceDE w:val="0"/>
              <w:autoSpaceDN w:val="0"/>
              <w:adjustRightInd w:val="0"/>
              <w:spacing w:after="120"/>
              <w:ind w:left="113" w:right="113"/>
              <w:jc w:val="right"/>
              <w:rPr>
                <w:rFonts w:ascii="Times New Roman" w:hAnsi="Times New Roman" w:cs="Times New Roman"/>
                <w:sz w:val="28"/>
                <w:szCs w:val="28"/>
                <w:lang w:val="ru-RU"/>
              </w:rPr>
            </w:pPr>
          </w:p>
        </w:tc>
      </w:tr>
      <w:tr w:rsidR="007526DE" w:rsidRPr="003530C2" w:rsidTr="00E75C25">
        <w:trPr>
          <w:gridAfter w:val="2"/>
          <w:wAfter w:w="8850" w:type="dxa"/>
          <w:trHeight w:val="570"/>
        </w:trPr>
        <w:tc>
          <w:tcPr>
            <w:tcW w:w="825" w:type="dxa"/>
            <w:gridSpan w:val="2"/>
            <w:vMerge/>
            <w:vAlign w:val="center"/>
            <w:hideMark/>
          </w:tcPr>
          <w:p w:rsidR="007526DE" w:rsidRPr="003530C2" w:rsidRDefault="007526DE">
            <w:pPr>
              <w:rPr>
                <w:rFonts w:ascii="Times New Roman" w:hAnsi="Times New Roman" w:cs="Times New Roman"/>
                <w:sz w:val="28"/>
                <w:szCs w:val="28"/>
                <w:lang w:val="ru-RU"/>
              </w:rPr>
            </w:pPr>
          </w:p>
        </w:tc>
      </w:tr>
      <w:tr w:rsidR="007526DE" w:rsidRPr="003530C2" w:rsidTr="00E75C25">
        <w:trPr>
          <w:gridAfter w:val="2"/>
          <w:wAfter w:w="8850" w:type="dxa"/>
          <w:trHeight w:val="570"/>
        </w:trPr>
        <w:tc>
          <w:tcPr>
            <w:tcW w:w="825" w:type="dxa"/>
            <w:gridSpan w:val="2"/>
            <w:vMerge/>
            <w:vAlign w:val="center"/>
            <w:hideMark/>
          </w:tcPr>
          <w:p w:rsidR="007526DE" w:rsidRPr="003530C2" w:rsidRDefault="007526DE">
            <w:pPr>
              <w:rPr>
                <w:rFonts w:ascii="Times New Roman" w:hAnsi="Times New Roman" w:cs="Times New Roman"/>
                <w:sz w:val="28"/>
                <w:szCs w:val="28"/>
                <w:lang w:val="ru-RU"/>
              </w:rPr>
            </w:pPr>
          </w:p>
        </w:tc>
      </w:tr>
      <w:tr w:rsidR="004C4C99" w:rsidRPr="003530C2" w:rsidTr="00E75C25">
        <w:trPr>
          <w:gridAfter w:val="2"/>
          <w:wAfter w:w="8850" w:type="dxa"/>
          <w:trHeight w:val="570"/>
        </w:trPr>
        <w:tc>
          <w:tcPr>
            <w:tcW w:w="825" w:type="dxa"/>
            <w:gridSpan w:val="2"/>
            <w:vMerge/>
            <w:vAlign w:val="center"/>
            <w:hideMark/>
          </w:tcPr>
          <w:p w:rsidR="004C4C99" w:rsidRPr="003530C2" w:rsidRDefault="004C4C99">
            <w:pPr>
              <w:rPr>
                <w:rFonts w:ascii="Times New Roman" w:hAnsi="Times New Roman" w:cs="Times New Roman"/>
                <w:sz w:val="28"/>
                <w:szCs w:val="28"/>
                <w:lang w:val="ru-RU"/>
              </w:rPr>
            </w:pPr>
          </w:p>
        </w:tc>
      </w:tr>
      <w:tr w:rsidR="007526DE" w:rsidRPr="003530C2" w:rsidTr="00E75C25">
        <w:trPr>
          <w:gridAfter w:val="2"/>
          <w:wAfter w:w="8850" w:type="dxa"/>
          <w:trHeight w:val="570"/>
        </w:trPr>
        <w:tc>
          <w:tcPr>
            <w:tcW w:w="825" w:type="dxa"/>
            <w:gridSpan w:val="2"/>
            <w:vMerge/>
            <w:vAlign w:val="center"/>
            <w:hideMark/>
          </w:tcPr>
          <w:p w:rsidR="007526DE" w:rsidRPr="003530C2" w:rsidRDefault="007526DE">
            <w:pPr>
              <w:rPr>
                <w:rFonts w:ascii="Times New Roman" w:hAnsi="Times New Roman" w:cs="Times New Roman"/>
                <w:sz w:val="28"/>
                <w:szCs w:val="28"/>
                <w:lang w:val="ru-RU"/>
              </w:rPr>
            </w:pPr>
          </w:p>
        </w:tc>
      </w:tr>
      <w:tr w:rsidR="007526DE" w:rsidRPr="003530C2" w:rsidTr="00E75C25">
        <w:trPr>
          <w:gridAfter w:val="2"/>
          <w:wAfter w:w="8850" w:type="dxa"/>
          <w:trHeight w:val="570"/>
        </w:trPr>
        <w:tc>
          <w:tcPr>
            <w:tcW w:w="825" w:type="dxa"/>
            <w:gridSpan w:val="2"/>
            <w:vMerge/>
            <w:vAlign w:val="center"/>
            <w:hideMark/>
          </w:tcPr>
          <w:p w:rsidR="007526DE" w:rsidRPr="003530C2" w:rsidRDefault="007526DE">
            <w:pPr>
              <w:rPr>
                <w:rFonts w:ascii="Times New Roman" w:hAnsi="Times New Roman" w:cs="Times New Roman"/>
                <w:sz w:val="28"/>
                <w:szCs w:val="28"/>
                <w:lang w:val="ru-RU"/>
              </w:rPr>
            </w:pPr>
          </w:p>
        </w:tc>
      </w:tr>
      <w:tr w:rsidR="007526DE" w:rsidRPr="003530C2" w:rsidTr="00E75C25">
        <w:trPr>
          <w:gridAfter w:val="2"/>
          <w:wAfter w:w="8850" w:type="dxa"/>
          <w:trHeight w:val="570"/>
        </w:trPr>
        <w:tc>
          <w:tcPr>
            <w:tcW w:w="825" w:type="dxa"/>
            <w:gridSpan w:val="2"/>
            <w:vMerge/>
            <w:vAlign w:val="center"/>
            <w:hideMark/>
          </w:tcPr>
          <w:p w:rsidR="007526DE" w:rsidRPr="003530C2" w:rsidRDefault="007526DE">
            <w:pPr>
              <w:rPr>
                <w:rFonts w:ascii="Times New Roman" w:hAnsi="Times New Roman" w:cs="Times New Roman"/>
                <w:sz w:val="28"/>
                <w:szCs w:val="28"/>
                <w:lang w:val="ru-RU"/>
              </w:rPr>
            </w:pPr>
          </w:p>
        </w:tc>
      </w:tr>
      <w:tr w:rsidR="004C4C99" w:rsidRPr="003530C2" w:rsidTr="00E75C25">
        <w:trPr>
          <w:gridAfter w:val="2"/>
          <w:wAfter w:w="8850" w:type="dxa"/>
          <w:trHeight w:val="537"/>
        </w:trPr>
        <w:tc>
          <w:tcPr>
            <w:tcW w:w="825" w:type="dxa"/>
            <w:gridSpan w:val="2"/>
            <w:vAlign w:val="center"/>
            <w:hideMark/>
          </w:tcPr>
          <w:p w:rsidR="004C4C99" w:rsidRPr="003530C2" w:rsidRDefault="004C4C99">
            <w:pPr>
              <w:rPr>
                <w:rFonts w:ascii="Times New Roman" w:hAnsi="Times New Roman" w:cs="Times New Roman"/>
                <w:sz w:val="28"/>
                <w:szCs w:val="28"/>
                <w:lang w:val="ru-RU"/>
              </w:rPr>
            </w:pPr>
          </w:p>
          <w:p w:rsidR="004C4C99" w:rsidRPr="003530C2" w:rsidRDefault="004C4C99">
            <w:pPr>
              <w:rPr>
                <w:rFonts w:ascii="Times New Roman" w:hAnsi="Times New Roman" w:cs="Times New Roman"/>
                <w:sz w:val="28"/>
                <w:szCs w:val="28"/>
                <w:lang w:val="ru-RU"/>
              </w:rPr>
            </w:pPr>
          </w:p>
          <w:p w:rsidR="004C4C99" w:rsidRPr="003530C2" w:rsidRDefault="004C4C99">
            <w:pPr>
              <w:rPr>
                <w:rFonts w:ascii="Times New Roman" w:hAnsi="Times New Roman" w:cs="Times New Roman"/>
                <w:sz w:val="28"/>
                <w:szCs w:val="28"/>
                <w:lang w:val="ru-RU"/>
              </w:rPr>
            </w:pPr>
          </w:p>
          <w:p w:rsidR="004C4C99" w:rsidRPr="003530C2" w:rsidRDefault="004C4C99">
            <w:pPr>
              <w:rPr>
                <w:rFonts w:ascii="Times New Roman" w:hAnsi="Times New Roman" w:cs="Times New Roman"/>
                <w:sz w:val="28"/>
                <w:szCs w:val="28"/>
                <w:lang w:val="ru-RU"/>
              </w:rPr>
            </w:pPr>
          </w:p>
          <w:p w:rsidR="004C4C99" w:rsidRPr="003530C2" w:rsidRDefault="004C4C99">
            <w:pPr>
              <w:rPr>
                <w:rFonts w:ascii="Times New Roman" w:hAnsi="Times New Roman" w:cs="Times New Roman"/>
                <w:sz w:val="28"/>
                <w:szCs w:val="28"/>
                <w:lang w:val="ru-RU"/>
              </w:rPr>
            </w:pPr>
          </w:p>
          <w:p w:rsidR="004C4C99" w:rsidRPr="003530C2" w:rsidRDefault="004C4C99">
            <w:pPr>
              <w:rPr>
                <w:rFonts w:ascii="Times New Roman" w:hAnsi="Times New Roman" w:cs="Times New Roman"/>
                <w:sz w:val="28"/>
                <w:szCs w:val="28"/>
                <w:lang w:val="ru-RU"/>
              </w:rPr>
            </w:pPr>
          </w:p>
          <w:p w:rsidR="004C4C99" w:rsidRPr="003530C2" w:rsidRDefault="004C4C99">
            <w:pPr>
              <w:rPr>
                <w:rFonts w:ascii="Times New Roman" w:hAnsi="Times New Roman" w:cs="Times New Roman"/>
                <w:sz w:val="28"/>
                <w:szCs w:val="28"/>
                <w:lang w:val="ru-RU"/>
              </w:rPr>
            </w:pPr>
          </w:p>
          <w:p w:rsidR="004C4C99" w:rsidRPr="003530C2" w:rsidRDefault="004C4C99">
            <w:pPr>
              <w:rPr>
                <w:rFonts w:ascii="Times New Roman" w:hAnsi="Times New Roman" w:cs="Times New Roman"/>
                <w:sz w:val="28"/>
                <w:szCs w:val="28"/>
                <w:lang w:val="ru-RU"/>
              </w:rPr>
            </w:pPr>
          </w:p>
        </w:tc>
      </w:tr>
    </w:tbl>
    <w:p w:rsidR="007526DE" w:rsidRPr="003530C2" w:rsidRDefault="007526DE" w:rsidP="007526DE">
      <w:pPr>
        <w:tabs>
          <w:tab w:val="left" w:pos="1440"/>
          <w:tab w:val="left" w:pos="1620"/>
        </w:tabs>
        <w:ind w:left="902"/>
        <w:jc w:val="center"/>
        <w:rPr>
          <w:rFonts w:ascii="Times New Roman" w:hAnsi="Times New Roman" w:cs="Times New Roman"/>
          <w:sz w:val="28"/>
          <w:szCs w:val="28"/>
          <w:lang w:val="ru-RU"/>
        </w:rPr>
      </w:pPr>
      <w:r w:rsidRPr="003530C2">
        <w:rPr>
          <w:rFonts w:ascii="Times New Roman" w:hAnsi="Times New Roman" w:cs="Times New Roman"/>
          <w:sz w:val="28"/>
          <w:szCs w:val="28"/>
          <w:lang w:val="ru-RU"/>
        </w:rPr>
        <w:t xml:space="preserve">                                                                                                        Додаток </w:t>
      </w:r>
      <w:r w:rsidR="004C49F4">
        <w:rPr>
          <w:rFonts w:ascii="Times New Roman" w:hAnsi="Times New Roman" w:cs="Times New Roman"/>
          <w:sz w:val="28"/>
          <w:szCs w:val="28"/>
          <w:lang w:val="ru-RU"/>
        </w:rPr>
        <w:t>8</w:t>
      </w:r>
    </w:p>
    <w:p w:rsidR="007526DE" w:rsidRPr="003530C2" w:rsidRDefault="007526DE" w:rsidP="007526DE">
      <w:pPr>
        <w:tabs>
          <w:tab w:val="left" w:pos="1440"/>
          <w:tab w:val="left" w:pos="1620"/>
        </w:tabs>
        <w:ind w:left="902"/>
        <w:jc w:val="center"/>
        <w:rPr>
          <w:rFonts w:ascii="Times New Roman" w:hAnsi="Times New Roman" w:cs="Times New Roman"/>
          <w:b/>
          <w:sz w:val="28"/>
          <w:szCs w:val="28"/>
        </w:rPr>
      </w:pPr>
      <w:r w:rsidRPr="003530C2">
        <w:rPr>
          <w:rFonts w:ascii="Times New Roman" w:hAnsi="Times New Roman" w:cs="Times New Roman"/>
          <w:b/>
          <w:sz w:val="28"/>
          <w:szCs w:val="28"/>
        </w:rPr>
        <w:t xml:space="preserve">Допустимі величин температури повітря у зимовий період </w:t>
      </w:r>
    </w:p>
    <w:p w:rsidR="007526DE" w:rsidRPr="003530C2" w:rsidRDefault="007526DE" w:rsidP="007526DE">
      <w:pPr>
        <w:tabs>
          <w:tab w:val="left" w:pos="1440"/>
          <w:tab w:val="left" w:pos="1620"/>
        </w:tabs>
        <w:ind w:left="902"/>
        <w:jc w:val="center"/>
        <w:rPr>
          <w:rFonts w:ascii="Times New Roman" w:hAnsi="Times New Roman" w:cs="Times New Roman"/>
          <w:b/>
          <w:sz w:val="28"/>
          <w:szCs w:val="28"/>
        </w:rPr>
      </w:pPr>
      <w:r w:rsidRPr="003530C2">
        <w:rPr>
          <w:rFonts w:ascii="Times New Roman" w:hAnsi="Times New Roman" w:cs="Times New Roman"/>
          <w:b/>
          <w:sz w:val="28"/>
          <w:szCs w:val="28"/>
        </w:rPr>
        <w:t>у приміщеннях, де працюють люди</w:t>
      </w:r>
    </w:p>
    <w:p w:rsidR="007526DE" w:rsidRPr="003530C2" w:rsidRDefault="007526DE" w:rsidP="007526DE">
      <w:pPr>
        <w:tabs>
          <w:tab w:val="left" w:pos="1440"/>
          <w:tab w:val="left" w:pos="1620"/>
        </w:tabs>
        <w:ind w:left="902"/>
        <w:jc w:val="center"/>
        <w:rPr>
          <w:rFonts w:ascii="Times New Roman" w:hAnsi="Times New Roman" w:cs="Times New Roman"/>
          <w:b/>
          <w:sz w:val="28"/>
          <w:szCs w:val="28"/>
        </w:rPr>
      </w:pPr>
    </w:p>
    <w:p w:rsidR="007526DE" w:rsidRPr="003530C2" w:rsidRDefault="007526DE" w:rsidP="007526DE">
      <w:pPr>
        <w:tabs>
          <w:tab w:val="left" w:pos="1440"/>
          <w:tab w:val="left" w:pos="1620"/>
        </w:tabs>
        <w:ind w:left="902"/>
        <w:jc w:val="center"/>
        <w:rPr>
          <w:rFonts w:ascii="Times New Roman" w:hAnsi="Times New Roman" w:cs="Times New Roman"/>
          <w:sz w:val="28"/>
          <w:szCs w:val="28"/>
        </w:rPr>
      </w:pPr>
      <w:r w:rsidRPr="003530C2">
        <w:rPr>
          <w:rFonts w:ascii="Times New Roman" w:hAnsi="Times New Roman" w:cs="Times New Roman"/>
          <w:sz w:val="28"/>
          <w:szCs w:val="28"/>
        </w:rPr>
        <w:t xml:space="preserve">(Санітарні норми мікроклімату виробничих приміщень </w:t>
      </w:r>
    </w:p>
    <w:p w:rsidR="007526DE" w:rsidRPr="003530C2" w:rsidRDefault="007526DE" w:rsidP="007526DE">
      <w:pPr>
        <w:tabs>
          <w:tab w:val="left" w:pos="1440"/>
          <w:tab w:val="left" w:pos="1620"/>
        </w:tabs>
        <w:ind w:left="902"/>
        <w:jc w:val="center"/>
        <w:rPr>
          <w:rFonts w:ascii="Times New Roman" w:hAnsi="Times New Roman" w:cs="Times New Roman"/>
          <w:sz w:val="28"/>
          <w:szCs w:val="28"/>
        </w:rPr>
      </w:pPr>
      <w:r w:rsidRPr="003530C2">
        <w:rPr>
          <w:rFonts w:ascii="Times New Roman" w:hAnsi="Times New Roman" w:cs="Times New Roman"/>
          <w:sz w:val="28"/>
          <w:szCs w:val="28"/>
        </w:rPr>
        <w:t xml:space="preserve">ДСН 3.3.6.042-99, затверджені постановою Головного </w:t>
      </w:r>
    </w:p>
    <w:p w:rsidR="007526DE" w:rsidRPr="003530C2" w:rsidRDefault="007526DE" w:rsidP="007526DE">
      <w:pPr>
        <w:tabs>
          <w:tab w:val="left" w:pos="1440"/>
          <w:tab w:val="left" w:pos="1620"/>
        </w:tabs>
        <w:ind w:left="902"/>
        <w:jc w:val="center"/>
        <w:rPr>
          <w:rFonts w:ascii="Times New Roman" w:hAnsi="Times New Roman" w:cs="Times New Roman"/>
          <w:sz w:val="28"/>
          <w:szCs w:val="28"/>
        </w:rPr>
      </w:pPr>
      <w:r w:rsidRPr="003530C2">
        <w:rPr>
          <w:rFonts w:ascii="Times New Roman" w:hAnsi="Times New Roman" w:cs="Times New Roman"/>
          <w:sz w:val="28"/>
          <w:szCs w:val="28"/>
        </w:rPr>
        <w:t>державного санітарного лікаря України № 42 від 01.12.1999)</w:t>
      </w:r>
    </w:p>
    <w:p w:rsidR="007526DE" w:rsidRPr="003530C2" w:rsidRDefault="007526DE" w:rsidP="007526DE">
      <w:pPr>
        <w:tabs>
          <w:tab w:val="left" w:pos="1440"/>
          <w:tab w:val="left" w:pos="1620"/>
        </w:tabs>
        <w:ind w:left="902"/>
        <w:jc w:val="both"/>
        <w:rPr>
          <w:rFonts w:ascii="Times New Roman" w:hAnsi="Times New Roman" w:cs="Times New Roman"/>
          <w:sz w:val="28"/>
          <w:szCs w:val="28"/>
        </w:rPr>
      </w:pPr>
    </w:p>
    <w:tbl>
      <w:tblPr>
        <w:tblW w:w="9687" w:type="dxa"/>
        <w:tblLook w:val="01E0" w:firstRow="1" w:lastRow="1" w:firstColumn="1" w:lastColumn="1" w:noHBand="0" w:noVBand="0"/>
      </w:tblPr>
      <w:tblGrid>
        <w:gridCol w:w="2088"/>
        <w:gridCol w:w="4680"/>
        <w:gridCol w:w="1438"/>
        <w:gridCol w:w="1481"/>
      </w:tblGrid>
      <w:tr w:rsidR="007526DE" w:rsidRPr="003530C2" w:rsidTr="007526DE">
        <w:tc>
          <w:tcPr>
            <w:tcW w:w="2088" w:type="dxa"/>
          </w:tcPr>
          <w:p w:rsidR="007526DE" w:rsidRPr="003530C2" w:rsidRDefault="007526DE">
            <w:pPr>
              <w:autoSpaceDE w:val="0"/>
              <w:autoSpaceDN w:val="0"/>
              <w:adjustRightInd w:val="0"/>
              <w:spacing w:after="120"/>
              <w:jc w:val="center"/>
              <w:rPr>
                <w:rFonts w:ascii="Times New Roman" w:hAnsi="Times New Roman" w:cs="Times New Roman"/>
                <w:b/>
                <w:sz w:val="28"/>
                <w:szCs w:val="28"/>
              </w:rPr>
            </w:pPr>
          </w:p>
        </w:tc>
        <w:tc>
          <w:tcPr>
            <w:tcW w:w="4680" w:type="dxa"/>
          </w:tcPr>
          <w:p w:rsidR="007526DE" w:rsidRPr="003530C2" w:rsidRDefault="007526DE">
            <w:pPr>
              <w:autoSpaceDE w:val="0"/>
              <w:autoSpaceDN w:val="0"/>
              <w:adjustRightInd w:val="0"/>
              <w:spacing w:after="120"/>
              <w:jc w:val="center"/>
              <w:rPr>
                <w:rFonts w:ascii="Times New Roman" w:hAnsi="Times New Roman" w:cs="Times New Roman"/>
                <w:b/>
                <w:sz w:val="28"/>
                <w:szCs w:val="28"/>
              </w:rPr>
            </w:pPr>
          </w:p>
        </w:tc>
        <w:tc>
          <w:tcPr>
            <w:tcW w:w="2919" w:type="dxa"/>
            <w:gridSpan w:val="2"/>
            <w:hideMark/>
          </w:tcPr>
          <w:p w:rsidR="007526DE" w:rsidRPr="003530C2" w:rsidRDefault="007526DE">
            <w:pPr>
              <w:autoSpaceDE w:val="0"/>
              <w:autoSpaceDN w:val="0"/>
              <w:adjustRightInd w:val="0"/>
              <w:spacing w:after="120"/>
              <w:ind w:left="-69" w:right="-108"/>
              <w:jc w:val="center"/>
              <w:rPr>
                <w:rFonts w:ascii="Times New Roman" w:hAnsi="Times New Roman" w:cs="Times New Roman"/>
                <w:b/>
                <w:sz w:val="28"/>
                <w:szCs w:val="28"/>
              </w:rPr>
            </w:pPr>
            <w:r w:rsidRPr="003530C2">
              <w:rPr>
                <w:rFonts w:ascii="Times New Roman" w:hAnsi="Times New Roman" w:cs="Times New Roman"/>
                <w:b/>
                <w:sz w:val="28"/>
                <w:szCs w:val="28"/>
              </w:rPr>
              <w:t>Нижня межа (град. С)</w:t>
            </w:r>
          </w:p>
        </w:tc>
      </w:tr>
      <w:tr w:rsidR="007526DE" w:rsidRPr="003530C2" w:rsidTr="007526DE">
        <w:tc>
          <w:tcPr>
            <w:tcW w:w="2088" w:type="dxa"/>
          </w:tcPr>
          <w:p w:rsidR="007526DE" w:rsidRPr="003530C2" w:rsidRDefault="007526DE">
            <w:pPr>
              <w:spacing w:after="120"/>
              <w:jc w:val="center"/>
              <w:rPr>
                <w:rFonts w:ascii="Times New Roman" w:hAnsi="Times New Roman" w:cs="Times New Roman"/>
                <w:b/>
                <w:sz w:val="28"/>
                <w:szCs w:val="28"/>
              </w:rPr>
            </w:pPr>
          </w:p>
          <w:p w:rsidR="007526DE" w:rsidRPr="003530C2" w:rsidRDefault="007526DE">
            <w:pPr>
              <w:autoSpaceDE w:val="0"/>
              <w:autoSpaceDN w:val="0"/>
              <w:adjustRightInd w:val="0"/>
              <w:spacing w:after="120"/>
              <w:jc w:val="center"/>
              <w:rPr>
                <w:rFonts w:ascii="Times New Roman" w:hAnsi="Times New Roman" w:cs="Times New Roman"/>
                <w:b/>
                <w:sz w:val="28"/>
                <w:szCs w:val="28"/>
              </w:rPr>
            </w:pPr>
            <w:r w:rsidRPr="003530C2">
              <w:rPr>
                <w:rFonts w:ascii="Times New Roman" w:hAnsi="Times New Roman" w:cs="Times New Roman"/>
                <w:b/>
                <w:sz w:val="28"/>
                <w:szCs w:val="28"/>
              </w:rPr>
              <w:t>Категорії робіт</w:t>
            </w:r>
          </w:p>
        </w:tc>
        <w:tc>
          <w:tcPr>
            <w:tcW w:w="4680" w:type="dxa"/>
          </w:tcPr>
          <w:p w:rsidR="007526DE" w:rsidRPr="003530C2" w:rsidRDefault="007526DE">
            <w:pPr>
              <w:spacing w:after="120"/>
              <w:jc w:val="center"/>
              <w:rPr>
                <w:rFonts w:ascii="Times New Roman" w:hAnsi="Times New Roman" w:cs="Times New Roman"/>
                <w:b/>
                <w:sz w:val="28"/>
                <w:szCs w:val="28"/>
              </w:rPr>
            </w:pPr>
          </w:p>
          <w:p w:rsidR="007526DE" w:rsidRPr="003530C2" w:rsidRDefault="007526DE">
            <w:pPr>
              <w:autoSpaceDE w:val="0"/>
              <w:autoSpaceDN w:val="0"/>
              <w:adjustRightInd w:val="0"/>
              <w:spacing w:after="120"/>
              <w:jc w:val="center"/>
              <w:rPr>
                <w:rFonts w:ascii="Times New Roman" w:hAnsi="Times New Roman" w:cs="Times New Roman"/>
                <w:b/>
                <w:sz w:val="28"/>
                <w:szCs w:val="28"/>
              </w:rPr>
            </w:pPr>
            <w:r w:rsidRPr="003530C2">
              <w:rPr>
                <w:rFonts w:ascii="Times New Roman" w:hAnsi="Times New Roman" w:cs="Times New Roman"/>
                <w:b/>
                <w:sz w:val="28"/>
                <w:szCs w:val="28"/>
              </w:rPr>
              <w:t>Види діяльності</w:t>
            </w:r>
          </w:p>
        </w:tc>
        <w:tc>
          <w:tcPr>
            <w:tcW w:w="1438" w:type="dxa"/>
            <w:hideMark/>
          </w:tcPr>
          <w:p w:rsidR="007526DE" w:rsidRPr="003530C2" w:rsidRDefault="007526DE">
            <w:pPr>
              <w:autoSpaceDE w:val="0"/>
              <w:autoSpaceDN w:val="0"/>
              <w:adjustRightInd w:val="0"/>
              <w:spacing w:after="120"/>
              <w:jc w:val="center"/>
              <w:rPr>
                <w:rFonts w:ascii="Times New Roman" w:hAnsi="Times New Roman" w:cs="Times New Roman"/>
                <w:b/>
                <w:sz w:val="28"/>
                <w:szCs w:val="28"/>
              </w:rPr>
            </w:pPr>
            <w:r w:rsidRPr="003530C2">
              <w:rPr>
                <w:rFonts w:ascii="Times New Roman" w:hAnsi="Times New Roman" w:cs="Times New Roman"/>
                <w:b/>
                <w:sz w:val="28"/>
                <w:szCs w:val="28"/>
              </w:rPr>
              <w:t>на пос-тійних робочих місцях</w:t>
            </w:r>
          </w:p>
        </w:tc>
        <w:tc>
          <w:tcPr>
            <w:tcW w:w="1481" w:type="dxa"/>
            <w:hideMark/>
          </w:tcPr>
          <w:p w:rsidR="007526DE" w:rsidRPr="003530C2" w:rsidRDefault="007526DE">
            <w:pPr>
              <w:spacing w:after="120"/>
              <w:jc w:val="center"/>
              <w:rPr>
                <w:rFonts w:ascii="Times New Roman" w:hAnsi="Times New Roman" w:cs="Times New Roman"/>
                <w:b/>
                <w:sz w:val="28"/>
                <w:szCs w:val="28"/>
              </w:rPr>
            </w:pPr>
            <w:r w:rsidRPr="003530C2">
              <w:rPr>
                <w:rFonts w:ascii="Times New Roman" w:hAnsi="Times New Roman" w:cs="Times New Roman"/>
                <w:b/>
                <w:sz w:val="28"/>
                <w:szCs w:val="28"/>
              </w:rPr>
              <w:t>на не-постійних</w:t>
            </w:r>
          </w:p>
          <w:p w:rsidR="007526DE" w:rsidRPr="003530C2" w:rsidRDefault="007526DE">
            <w:pPr>
              <w:autoSpaceDE w:val="0"/>
              <w:autoSpaceDN w:val="0"/>
              <w:adjustRightInd w:val="0"/>
              <w:spacing w:after="120"/>
              <w:jc w:val="center"/>
              <w:rPr>
                <w:rFonts w:ascii="Times New Roman" w:hAnsi="Times New Roman" w:cs="Times New Roman"/>
                <w:b/>
                <w:sz w:val="28"/>
                <w:szCs w:val="28"/>
              </w:rPr>
            </w:pPr>
            <w:r w:rsidRPr="003530C2">
              <w:rPr>
                <w:rFonts w:ascii="Times New Roman" w:hAnsi="Times New Roman" w:cs="Times New Roman"/>
                <w:b/>
                <w:sz w:val="28"/>
                <w:szCs w:val="28"/>
              </w:rPr>
              <w:t>робочих місцях</w:t>
            </w:r>
          </w:p>
        </w:tc>
      </w:tr>
      <w:tr w:rsidR="007526DE" w:rsidRPr="003530C2" w:rsidTr="007526DE">
        <w:tc>
          <w:tcPr>
            <w:tcW w:w="2088" w:type="dxa"/>
            <w:hideMark/>
          </w:tcPr>
          <w:p w:rsidR="007526DE" w:rsidRPr="003530C2" w:rsidRDefault="007526DE">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Легкі фізичні роботи (категорія Іа)</w:t>
            </w:r>
          </w:p>
        </w:tc>
        <w:tc>
          <w:tcPr>
            <w:tcW w:w="4680" w:type="dxa"/>
            <w:hideMark/>
          </w:tcPr>
          <w:p w:rsidR="007526DE" w:rsidRPr="003530C2" w:rsidRDefault="007526DE">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роботи, що виконуються сидячи і не потребують фізичного напруження</w:t>
            </w:r>
          </w:p>
        </w:tc>
        <w:tc>
          <w:tcPr>
            <w:tcW w:w="1438" w:type="dxa"/>
          </w:tcPr>
          <w:p w:rsidR="007526DE" w:rsidRPr="003530C2" w:rsidRDefault="007526DE">
            <w:pPr>
              <w:spacing w:after="120"/>
              <w:jc w:val="center"/>
              <w:rPr>
                <w:rFonts w:ascii="Times New Roman" w:hAnsi="Times New Roman" w:cs="Times New Roman"/>
                <w:sz w:val="28"/>
                <w:szCs w:val="28"/>
              </w:rPr>
            </w:pPr>
          </w:p>
          <w:p w:rsidR="007526DE" w:rsidRPr="003530C2" w:rsidRDefault="007526DE">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21</w:t>
            </w:r>
          </w:p>
        </w:tc>
        <w:tc>
          <w:tcPr>
            <w:tcW w:w="1481" w:type="dxa"/>
          </w:tcPr>
          <w:p w:rsidR="007526DE" w:rsidRPr="003530C2" w:rsidRDefault="007526DE">
            <w:pPr>
              <w:spacing w:after="120"/>
              <w:jc w:val="center"/>
              <w:rPr>
                <w:rFonts w:ascii="Times New Roman" w:hAnsi="Times New Roman" w:cs="Times New Roman"/>
                <w:sz w:val="28"/>
                <w:szCs w:val="28"/>
              </w:rPr>
            </w:pPr>
          </w:p>
          <w:p w:rsidR="007526DE" w:rsidRPr="003530C2" w:rsidRDefault="007526DE">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18</w:t>
            </w:r>
          </w:p>
        </w:tc>
      </w:tr>
      <w:tr w:rsidR="007526DE" w:rsidRPr="003530C2" w:rsidTr="007526DE">
        <w:tc>
          <w:tcPr>
            <w:tcW w:w="2088" w:type="dxa"/>
            <w:hideMark/>
          </w:tcPr>
          <w:p w:rsidR="007526DE" w:rsidRPr="003530C2" w:rsidRDefault="007526DE">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Легкі фізичні роботи (категорія Іб)</w:t>
            </w:r>
          </w:p>
        </w:tc>
        <w:tc>
          <w:tcPr>
            <w:tcW w:w="4680" w:type="dxa"/>
            <w:hideMark/>
          </w:tcPr>
          <w:p w:rsidR="007526DE" w:rsidRPr="003530C2" w:rsidRDefault="007526DE">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роботи, що виконуються сидячи, стоячи або пов'язані з ходінням та супроводжуються деяким фізичним напруженням</w:t>
            </w:r>
          </w:p>
        </w:tc>
        <w:tc>
          <w:tcPr>
            <w:tcW w:w="1438" w:type="dxa"/>
          </w:tcPr>
          <w:p w:rsidR="007526DE" w:rsidRPr="003530C2" w:rsidRDefault="007526DE">
            <w:pPr>
              <w:spacing w:after="120"/>
              <w:jc w:val="center"/>
              <w:rPr>
                <w:rFonts w:ascii="Times New Roman" w:hAnsi="Times New Roman" w:cs="Times New Roman"/>
                <w:sz w:val="28"/>
                <w:szCs w:val="28"/>
              </w:rPr>
            </w:pPr>
          </w:p>
          <w:p w:rsidR="007526DE" w:rsidRPr="003530C2" w:rsidRDefault="007526DE">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20</w:t>
            </w:r>
          </w:p>
        </w:tc>
        <w:tc>
          <w:tcPr>
            <w:tcW w:w="1481" w:type="dxa"/>
          </w:tcPr>
          <w:p w:rsidR="007526DE" w:rsidRPr="003530C2" w:rsidRDefault="007526DE">
            <w:pPr>
              <w:spacing w:after="120"/>
              <w:jc w:val="center"/>
              <w:rPr>
                <w:rFonts w:ascii="Times New Roman" w:hAnsi="Times New Roman" w:cs="Times New Roman"/>
                <w:sz w:val="28"/>
                <w:szCs w:val="28"/>
              </w:rPr>
            </w:pPr>
          </w:p>
          <w:p w:rsidR="007526DE" w:rsidRPr="003530C2" w:rsidRDefault="007526DE">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17</w:t>
            </w:r>
          </w:p>
        </w:tc>
      </w:tr>
      <w:tr w:rsidR="007526DE" w:rsidRPr="003530C2" w:rsidTr="007526DE">
        <w:tc>
          <w:tcPr>
            <w:tcW w:w="2088" w:type="dxa"/>
            <w:hideMark/>
          </w:tcPr>
          <w:p w:rsidR="007526DE" w:rsidRPr="003530C2" w:rsidRDefault="007526DE">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Фізичні роботи середньої важкості </w:t>
            </w:r>
            <w:r w:rsidRPr="003530C2">
              <w:rPr>
                <w:rFonts w:ascii="Times New Roman" w:hAnsi="Times New Roman" w:cs="Times New Roman"/>
                <w:sz w:val="28"/>
                <w:szCs w:val="28"/>
              </w:rPr>
              <w:lastRenderedPageBreak/>
              <w:t>(категорія ІІа)</w:t>
            </w:r>
          </w:p>
        </w:tc>
        <w:tc>
          <w:tcPr>
            <w:tcW w:w="4680" w:type="dxa"/>
            <w:hideMark/>
          </w:tcPr>
          <w:p w:rsidR="007526DE" w:rsidRPr="003530C2" w:rsidRDefault="007526DE">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lastRenderedPageBreak/>
              <w:t xml:space="preserve">роботи, пов'язані з ходінням, переміщенням дрібних (до </w:t>
            </w:r>
            <w:smartTag w:uri="urn:schemas-microsoft-com:office:smarttags" w:element="metricconverter">
              <w:smartTagPr>
                <w:attr w:name="ProductID" w:val="1 кг"/>
              </w:smartTagPr>
              <w:r w:rsidRPr="003530C2">
                <w:rPr>
                  <w:rFonts w:ascii="Times New Roman" w:hAnsi="Times New Roman" w:cs="Times New Roman"/>
                  <w:sz w:val="28"/>
                  <w:szCs w:val="28"/>
                </w:rPr>
                <w:t>1 кг</w:t>
              </w:r>
            </w:smartTag>
            <w:r w:rsidRPr="003530C2">
              <w:rPr>
                <w:rFonts w:ascii="Times New Roman" w:hAnsi="Times New Roman" w:cs="Times New Roman"/>
                <w:sz w:val="28"/>
                <w:szCs w:val="28"/>
              </w:rPr>
              <w:t xml:space="preserve">) виробів або предметів в положенні </w:t>
            </w:r>
            <w:r w:rsidRPr="003530C2">
              <w:rPr>
                <w:rFonts w:ascii="Times New Roman" w:hAnsi="Times New Roman" w:cs="Times New Roman"/>
                <w:sz w:val="28"/>
                <w:szCs w:val="28"/>
              </w:rPr>
              <w:lastRenderedPageBreak/>
              <w:t>стоячи або сидячи і потребують певного фізичного напруження</w:t>
            </w:r>
          </w:p>
        </w:tc>
        <w:tc>
          <w:tcPr>
            <w:tcW w:w="1438" w:type="dxa"/>
          </w:tcPr>
          <w:p w:rsidR="007526DE" w:rsidRPr="003530C2" w:rsidRDefault="007526DE">
            <w:pPr>
              <w:spacing w:after="120"/>
              <w:jc w:val="center"/>
              <w:rPr>
                <w:rFonts w:ascii="Times New Roman" w:hAnsi="Times New Roman" w:cs="Times New Roman"/>
                <w:sz w:val="28"/>
                <w:szCs w:val="28"/>
              </w:rPr>
            </w:pPr>
          </w:p>
          <w:p w:rsidR="007526DE" w:rsidRPr="003530C2" w:rsidRDefault="007526DE">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17</w:t>
            </w:r>
          </w:p>
        </w:tc>
        <w:tc>
          <w:tcPr>
            <w:tcW w:w="1481" w:type="dxa"/>
          </w:tcPr>
          <w:p w:rsidR="007526DE" w:rsidRPr="003530C2" w:rsidRDefault="007526DE">
            <w:pPr>
              <w:spacing w:after="120"/>
              <w:jc w:val="center"/>
              <w:rPr>
                <w:rFonts w:ascii="Times New Roman" w:hAnsi="Times New Roman" w:cs="Times New Roman"/>
                <w:sz w:val="28"/>
                <w:szCs w:val="28"/>
              </w:rPr>
            </w:pPr>
          </w:p>
          <w:p w:rsidR="007526DE" w:rsidRPr="003530C2" w:rsidRDefault="007526DE">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15</w:t>
            </w:r>
          </w:p>
        </w:tc>
      </w:tr>
      <w:tr w:rsidR="007526DE" w:rsidRPr="003530C2" w:rsidTr="007526DE">
        <w:tc>
          <w:tcPr>
            <w:tcW w:w="2088" w:type="dxa"/>
            <w:hideMark/>
          </w:tcPr>
          <w:p w:rsidR="007526DE" w:rsidRPr="003530C2" w:rsidRDefault="007526DE">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lastRenderedPageBreak/>
              <w:t>Фізичні роботи середньої важкості (категорія ІІб)</w:t>
            </w:r>
          </w:p>
        </w:tc>
        <w:tc>
          <w:tcPr>
            <w:tcW w:w="4680" w:type="dxa"/>
            <w:hideMark/>
          </w:tcPr>
          <w:p w:rsidR="007526DE" w:rsidRPr="003530C2" w:rsidRDefault="007526DE">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Роботи, що виконуються стоячи, пов'язані з ходінням, переміщенням невеликих (до </w:t>
            </w:r>
            <w:smartTag w:uri="urn:schemas-microsoft-com:office:smarttags" w:element="metricconverter">
              <w:smartTagPr>
                <w:attr w:name="ProductID" w:val="10 кг"/>
              </w:smartTagPr>
              <w:r w:rsidRPr="003530C2">
                <w:rPr>
                  <w:rFonts w:ascii="Times New Roman" w:hAnsi="Times New Roman" w:cs="Times New Roman"/>
                  <w:sz w:val="28"/>
                  <w:szCs w:val="28"/>
                </w:rPr>
                <w:t>10 кг</w:t>
              </w:r>
            </w:smartTag>
            <w:r w:rsidRPr="003530C2">
              <w:rPr>
                <w:rFonts w:ascii="Times New Roman" w:hAnsi="Times New Roman" w:cs="Times New Roman"/>
                <w:sz w:val="28"/>
                <w:szCs w:val="28"/>
              </w:rPr>
              <w:t>) вантажів та супроводжуються помірним фізичним напруженням</w:t>
            </w:r>
          </w:p>
        </w:tc>
        <w:tc>
          <w:tcPr>
            <w:tcW w:w="1438" w:type="dxa"/>
          </w:tcPr>
          <w:p w:rsidR="007526DE" w:rsidRPr="003530C2" w:rsidRDefault="007526DE">
            <w:pPr>
              <w:spacing w:after="120"/>
              <w:jc w:val="center"/>
              <w:rPr>
                <w:rFonts w:ascii="Times New Roman" w:hAnsi="Times New Roman" w:cs="Times New Roman"/>
                <w:sz w:val="28"/>
                <w:szCs w:val="28"/>
              </w:rPr>
            </w:pPr>
          </w:p>
          <w:p w:rsidR="007526DE" w:rsidRPr="003530C2" w:rsidRDefault="007526DE">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15</w:t>
            </w:r>
          </w:p>
        </w:tc>
        <w:tc>
          <w:tcPr>
            <w:tcW w:w="1481" w:type="dxa"/>
          </w:tcPr>
          <w:p w:rsidR="007526DE" w:rsidRPr="003530C2" w:rsidRDefault="007526DE">
            <w:pPr>
              <w:spacing w:after="120"/>
              <w:jc w:val="center"/>
              <w:rPr>
                <w:rFonts w:ascii="Times New Roman" w:hAnsi="Times New Roman" w:cs="Times New Roman"/>
                <w:sz w:val="28"/>
                <w:szCs w:val="28"/>
              </w:rPr>
            </w:pPr>
          </w:p>
          <w:p w:rsidR="007526DE" w:rsidRPr="003530C2" w:rsidRDefault="007526DE">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13</w:t>
            </w:r>
          </w:p>
        </w:tc>
      </w:tr>
      <w:tr w:rsidR="007526DE" w:rsidRPr="003530C2" w:rsidTr="007526DE">
        <w:tc>
          <w:tcPr>
            <w:tcW w:w="2088" w:type="dxa"/>
            <w:hideMark/>
          </w:tcPr>
          <w:p w:rsidR="007526DE" w:rsidRPr="003530C2" w:rsidRDefault="007526DE">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Важкі фізичні роботи (категорія ІІІ) </w:t>
            </w:r>
          </w:p>
        </w:tc>
        <w:tc>
          <w:tcPr>
            <w:tcW w:w="4680" w:type="dxa"/>
            <w:hideMark/>
          </w:tcPr>
          <w:p w:rsidR="007526DE" w:rsidRPr="003530C2" w:rsidRDefault="007526DE">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роботи, пов'язані з постійним переміщенням, перенесенням значних (понад </w:t>
            </w:r>
            <w:smartTag w:uri="urn:schemas-microsoft-com:office:smarttags" w:element="metricconverter">
              <w:smartTagPr>
                <w:attr w:name="ProductID" w:val="10 кг"/>
              </w:smartTagPr>
              <w:r w:rsidRPr="003530C2">
                <w:rPr>
                  <w:rFonts w:ascii="Times New Roman" w:hAnsi="Times New Roman" w:cs="Times New Roman"/>
                  <w:sz w:val="28"/>
                  <w:szCs w:val="28"/>
                </w:rPr>
                <w:t>10 кг</w:t>
              </w:r>
            </w:smartTag>
            <w:r w:rsidRPr="003530C2">
              <w:rPr>
                <w:rFonts w:ascii="Times New Roman" w:hAnsi="Times New Roman" w:cs="Times New Roman"/>
                <w:sz w:val="28"/>
                <w:szCs w:val="28"/>
              </w:rPr>
              <w:t>) вантажів, які потребують великих фізичних зусиль</w:t>
            </w:r>
          </w:p>
        </w:tc>
        <w:tc>
          <w:tcPr>
            <w:tcW w:w="1438" w:type="dxa"/>
          </w:tcPr>
          <w:p w:rsidR="007526DE" w:rsidRPr="003530C2" w:rsidRDefault="007526DE">
            <w:pPr>
              <w:spacing w:after="120"/>
              <w:jc w:val="center"/>
              <w:rPr>
                <w:rFonts w:ascii="Times New Roman" w:hAnsi="Times New Roman" w:cs="Times New Roman"/>
                <w:sz w:val="28"/>
                <w:szCs w:val="28"/>
              </w:rPr>
            </w:pPr>
          </w:p>
          <w:p w:rsidR="007526DE" w:rsidRPr="003530C2" w:rsidRDefault="007526DE">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13</w:t>
            </w:r>
          </w:p>
        </w:tc>
        <w:tc>
          <w:tcPr>
            <w:tcW w:w="1481" w:type="dxa"/>
          </w:tcPr>
          <w:p w:rsidR="007526DE" w:rsidRPr="003530C2" w:rsidRDefault="007526DE">
            <w:pPr>
              <w:spacing w:after="120"/>
              <w:jc w:val="center"/>
              <w:rPr>
                <w:rFonts w:ascii="Times New Roman" w:hAnsi="Times New Roman" w:cs="Times New Roman"/>
                <w:sz w:val="28"/>
                <w:szCs w:val="28"/>
              </w:rPr>
            </w:pPr>
          </w:p>
          <w:p w:rsidR="007526DE" w:rsidRPr="003530C2" w:rsidRDefault="007526DE">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12</w:t>
            </w:r>
          </w:p>
        </w:tc>
      </w:tr>
    </w:tbl>
    <w:p w:rsidR="007526DE" w:rsidRPr="003530C2" w:rsidRDefault="007526DE" w:rsidP="007526DE">
      <w:pPr>
        <w:ind w:firstLine="567"/>
        <w:jc w:val="both"/>
        <w:rPr>
          <w:rFonts w:ascii="Times New Roman" w:hAnsi="Times New Roman" w:cs="Times New Roman"/>
          <w:sz w:val="28"/>
          <w:szCs w:val="28"/>
        </w:rPr>
      </w:pPr>
    </w:p>
    <w:p w:rsidR="007526DE" w:rsidRPr="003530C2" w:rsidRDefault="007526DE" w:rsidP="007526DE">
      <w:pPr>
        <w:ind w:firstLine="567"/>
        <w:jc w:val="both"/>
        <w:rPr>
          <w:rFonts w:ascii="Times New Roman" w:hAnsi="Times New Roman" w:cs="Times New Roman"/>
          <w:sz w:val="28"/>
          <w:szCs w:val="28"/>
        </w:rPr>
      </w:pPr>
      <w:r w:rsidRPr="003530C2">
        <w:rPr>
          <w:rFonts w:ascii="Times New Roman" w:hAnsi="Times New Roman" w:cs="Times New Roman"/>
          <w:sz w:val="28"/>
          <w:szCs w:val="28"/>
        </w:rPr>
        <w:t xml:space="preserve">Прим. </w:t>
      </w:r>
    </w:p>
    <w:p w:rsidR="007526DE" w:rsidRPr="003530C2" w:rsidRDefault="007526DE" w:rsidP="007526DE">
      <w:pPr>
        <w:ind w:firstLine="567"/>
        <w:jc w:val="both"/>
        <w:rPr>
          <w:rFonts w:ascii="Times New Roman" w:hAnsi="Times New Roman" w:cs="Times New Roman"/>
          <w:sz w:val="28"/>
          <w:szCs w:val="28"/>
        </w:rPr>
      </w:pPr>
      <w:r w:rsidRPr="003530C2">
        <w:rPr>
          <w:rFonts w:ascii="Times New Roman" w:hAnsi="Times New Roman" w:cs="Times New Roman"/>
          <w:sz w:val="28"/>
          <w:szCs w:val="28"/>
        </w:rPr>
        <w:t>Постійне робоче місце - місце, на якому працюючий знаходиться понад 50 % робочого часу або більше 2-х годин безперервно. Якщо при цьому робота здійснюється в різних пунктах робочої зони, то вся ця зона вважається постійним робочим місцем.</w:t>
      </w:r>
    </w:p>
    <w:p w:rsidR="007526DE" w:rsidRPr="003530C2" w:rsidRDefault="007526DE" w:rsidP="007526DE">
      <w:pPr>
        <w:ind w:firstLine="567"/>
        <w:jc w:val="both"/>
        <w:rPr>
          <w:rFonts w:ascii="Times New Roman" w:hAnsi="Times New Roman" w:cs="Times New Roman"/>
          <w:sz w:val="28"/>
          <w:szCs w:val="28"/>
        </w:rPr>
      </w:pPr>
      <w:r w:rsidRPr="003530C2">
        <w:rPr>
          <w:rFonts w:ascii="Times New Roman" w:hAnsi="Times New Roman" w:cs="Times New Roman"/>
          <w:sz w:val="28"/>
          <w:szCs w:val="28"/>
        </w:rPr>
        <w:t>Непостійне робоче місце - місце, на якому працюючий знаходиться менше 50 % робочого часу або менше 2-х годин безперервно.</w:t>
      </w:r>
    </w:p>
    <w:p w:rsidR="007526DE" w:rsidRPr="003530C2" w:rsidRDefault="007526DE" w:rsidP="007526DE">
      <w:pPr>
        <w:pStyle w:val="2"/>
        <w:spacing w:before="0" w:after="0"/>
        <w:rPr>
          <w:rFonts w:ascii="Times New Roman" w:hAnsi="Times New Roman"/>
          <w:b w:val="0"/>
          <w:bCs w:val="0"/>
          <w:i w:val="0"/>
          <w:iCs w:val="0"/>
        </w:rPr>
      </w:pPr>
    </w:p>
    <w:p w:rsidR="004C4C99" w:rsidRPr="003530C2" w:rsidRDefault="004C4C99" w:rsidP="004C4C99">
      <w:pPr>
        <w:pStyle w:val="2"/>
        <w:spacing w:before="0" w:after="0"/>
        <w:rPr>
          <w:rFonts w:ascii="Times New Roman" w:hAnsi="Times New Roman"/>
          <w:b w:val="0"/>
          <w:bCs w:val="0"/>
          <w:i w:val="0"/>
          <w:iCs w:val="0"/>
        </w:rPr>
      </w:pPr>
      <w:r w:rsidRPr="003530C2">
        <w:rPr>
          <w:rFonts w:ascii="Times New Roman" w:hAnsi="Times New Roman"/>
          <w:b w:val="0"/>
          <w:bCs w:val="0"/>
          <w:i w:val="0"/>
          <w:iCs w:val="0"/>
        </w:rPr>
        <w:t xml:space="preserve">Директор                                                 Уповноважений від трудового колективу                                                          </w:t>
      </w:r>
    </w:p>
    <w:p w:rsidR="004C4C99" w:rsidRPr="003530C2" w:rsidRDefault="004C4C99" w:rsidP="004C4C99">
      <w:pPr>
        <w:rPr>
          <w:rFonts w:ascii="Times New Roman" w:hAnsi="Times New Roman" w:cs="Times New Roman"/>
          <w:sz w:val="28"/>
          <w:szCs w:val="28"/>
        </w:rPr>
      </w:pPr>
      <w:r w:rsidRPr="003530C2">
        <w:rPr>
          <w:rFonts w:ascii="Times New Roman" w:hAnsi="Times New Roman" w:cs="Times New Roman"/>
          <w:sz w:val="28"/>
          <w:szCs w:val="28"/>
        </w:rPr>
        <w:t>Фастовецької гімназії</w:t>
      </w:r>
    </w:p>
    <w:p w:rsidR="004C4C99" w:rsidRPr="003530C2" w:rsidRDefault="004C4C99" w:rsidP="004C4C99">
      <w:pPr>
        <w:jc w:val="both"/>
        <w:rPr>
          <w:rFonts w:ascii="Times New Roman" w:hAnsi="Times New Roman" w:cs="Times New Roman"/>
          <w:sz w:val="28"/>
          <w:szCs w:val="28"/>
        </w:rPr>
      </w:pPr>
      <w:r w:rsidRPr="003530C2">
        <w:rPr>
          <w:rFonts w:ascii="Times New Roman" w:hAnsi="Times New Roman" w:cs="Times New Roman"/>
          <w:b/>
          <w:bCs/>
          <w:i/>
          <w:iCs/>
          <w:sz w:val="28"/>
          <w:szCs w:val="28"/>
        </w:rPr>
        <w:t xml:space="preserve"> ____________ </w:t>
      </w:r>
      <w:r w:rsidRPr="003530C2">
        <w:rPr>
          <w:rFonts w:ascii="Times New Roman" w:hAnsi="Times New Roman" w:cs="Times New Roman"/>
          <w:bCs/>
          <w:iCs/>
          <w:sz w:val="28"/>
          <w:szCs w:val="28"/>
        </w:rPr>
        <w:t>Н.В. Красноголов</w:t>
      </w:r>
      <w:r w:rsidRPr="003530C2">
        <w:rPr>
          <w:rFonts w:ascii="Times New Roman" w:hAnsi="Times New Roman" w:cs="Times New Roman"/>
          <w:b/>
          <w:bCs/>
          <w:i/>
          <w:iCs/>
          <w:sz w:val="28"/>
          <w:szCs w:val="28"/>
        </w:rPr>
        <w:t xml:space="preserve">                        ___________</w:t>
      </w:r>
      <w:r w:rsidRPr="003530C2">
        <w:rPr>
          <w:rFonts w:ascii="Times New Roman" w:hAnsi="Times New Roman" w:cs="Times New Roman"/>
          <w:bCs/>
          <w:iCs/>
          <w:sz w:val="28"/>
          <w:szCs w:val="28"/>
        </w:rPr>
        <w:t>С. О. Б</w:t>
      </w:r>
      <w:r w:rsidR="00A279FF">
        <w:rPr>
          <w:rFonts w:ascii="Times New Roman" w:hAnsi="Times New Roman" w:cs="Times New Roman"/>
          <w:bCs/>
          <w:iCs/>
          <w:sz w:val="28"/>
          <w:szCs w:val="28"/>
        </w:rPr>
        <w:t>о</w:t>
      </w:r>
      <w:r w:rsidRPr="003530C2">
        <w:rPr>
          <w:rFonts w:ascii="Times New Roman" w:hAnsi="Times New Roman" w:cs="Times New Roman"/>
          <w:bCs/>
          <w:iCs/>
          <w:sz w:val="28"/>
          <w:szCs w:val="28"/>
        </w:rPr>
        <w:t xml:space="preserve">ндаренко    </w:t>
      </w:r>
      <w:r w:rsidRPr="003530C2">
        <w:rPr>
          <w:rFonts w:ascii="Times New Roman" w:hAnsi="Times New Roman" w:cs="Times New Roman"/>
          <w:sz w:val="28"/>
          <w:szCs w:val="28"/>
        </w:rPr>
        <w:t>«___» ___________ 2023 р.</w:t>
      </w:r>
      <w:r w:rsidRPr="003530C2">
        <w:rPr>
          <w:rFonts w:ascii="Times New Roman" w:hAnsi="Times New Roman" w:cs="Times New Roman"/>
          <w:sz w:val="28"/>
          <w:szCs w:val="28"/>
        </w:rPr>
        <w:tab/>
        <w:t xml:space="preserve">  .                                     «___» __________ 2023 р.</w:t>
      </w:r>
    </w:p>
    <w:p w:rsidR="007526DE" w:rsidRPr="003530C2" w:rsidRDefault="007526DE" w:rsidP="007526DE">
      <w:pPr>
        <w:ind w:firstLine="567"/>
        <w:jc w:val="right"/>
        <w:rPr>
          <w:rFonts w:ascii="Times New Roman" w:hAnsi="Times New Roman" w:cs="Times New Roman"/>
          <w:sz w:val="28"/>
          <w:szCs w:val="28"/>
        </w:rPr>
      </w:pPr>
      <w:r w:rsidRPr="003530C2">
        <w:rPr>
          <w:rFonts w:ascii="Times New Roman" w:hAnsi="Times New Roman" w:cs="Times New Roman"/>
          <w:sz w:val="28"/>
          <w:szCs w:val="28"/>
        </w:rPr>
        <w:br w:type="page"/>
      </w:r>
      <w:r w:rsidR="004C49F4">
        <w:rPr>
          <w:rFonts w:ascii="Times New Roman" w:hAnsi="Times New Roman" w:cs="Times New Roman"/>
          <w:sz w:val="28"/>
          <w:szCs w:val="28"/>
        </w:rPr>
        <w:lastRenderedPageBreak/>
        <w:tab/>
      </w:r>
      <w:r w:rsidR="004C49F4">
        <w:rPr>
          <w:rFonts w:ascii="Times New Roman" w:hAnsi="Times New Roman" w:cs="Times New Roman"/>
          <w:sz w:val="28"/>
          <w:szCs w:val="28"/>
        </w:rPr>
        <w:tab/>
      </w:r>
      <w:r w:rsidR="004C49F4">
        <w:rPr>
          <w:rFonts w:ascii="Times New Roman" w:hAnsi="Times New Roman" w:cs="Times New Roman"/>
          <w:sz w:val="28"/>
          <w:szCs w:val="28"/>
        </w:rPr>
        <w:tab/>
      </w:r>
      <w:r w:rsidR="004C49F4">
        <w:rPr>
          <w:rFonts w:ascii="Times New Roman" w:hAnsi="Times New Roman" w:cs="Times New Roman"/>
          <w:sz w:val="28"/>
          <w:szCs w:val="28"/>
        </w:rPr>
        <w:tab/>
      </w:r>
      <w:r w:rsidR="004C49F4">
        <w:rPr>
          <w:rFonts w:ascii="Times New Roman" w:hAnsi="Times New Roman" w:cs="Times New Roman"/>
          <w:sz w:val="28"/>
          <w:szCs w:val="28"/>
        </w:rPr>
        <w:tab/>
      </w:r>
      <w:r w:rsidR="004C49F4">
        <w:rPr>
          <w:rFonts w:ascii="Times New Roman" w:hAnsi="Times New Roman" w:cs="Times New Roman"/>
          <w:sz w:val="28"/>
          <w:szCs w:val="28"/>
        </w:rPr>
        <w:tab/>
        <w:t>Додаток 9</w:t>
      </w:r>
    </w:p>
    <w:p w:rsidR="007526DE" w:rsidRPr="003530C2" w:rsidRDefault="007526DE" w:rsidP="007526DE">
      <w:pPr>
        <w:ind w:firstLine="720"/>
        <w:jc w:val="right"/>
        <w:rPr>
          <w:rFonts w:ascii="Times New Roman" w:hAnsi="Times New Roman" w:cs="Times New Roman"/>
          <w:sz w:val="28"/>
          <w:szCs w:val="28"/>
        </w:rPr>
      </w:pPr>
      <w:r w:rsidRPr="003530C2">
        <w:rPr>
          <w:rFonts w:ascii="Times New Roman" w:hAnsi="Times New Roman" w:cs="Times New Roman"/>
          <w:sz w:val="28"/>
          <w:szCs w:val="28"/>
        </w:rPr>
        <w:tab/>
      </w:r>
      <w:r w:rsidRPr="003530C2">
        <w:rPr>
          <w:rFonts w:ascii="Times New Roman" w:hAnsi="Times New Roman" w:cs="Times New Roman"/>
          <w:sz w:val="28"/>
          <w:szCs w:val="28"/>
        </w:rPr>
        <w:tab/>
      </w:r>
    </w:p>
    <w:p w:rsidR="007526DE" w:rsidRPr="003530C2" w:rsidRDefault="007526DE" w:rsidP="007526DE">
      <w:pPr>
        <w:jc w:val="center"/>
        <w:rPr>
          <w:rFonts w:ascii="Times New Roman" w:hAnsi="Times New Roman" w:cs="Times New Roman"/>
          <w:b/>
          <w:sz w:val="28"/>
          <w:szCs w:val="28"/>
        </w:rPr>
      </w:pPr>
      <w:r w:rsidRPr="003530C2">
        <w:rPr>
          <w:rFonts w:ascii="Times New Roman" w:hAnsi="Times New Roman" w:cs="Times New Roman"/>
          <w:b/>
          <w:sz w:val="28"/>
          <w:szCs w:val="28"/>
        </w:rPr>
        <w:t>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w:t>
      </w:r>
    </w:p>
    <w:p w:rsidR="007526DE" w:rsidRPr="003530C2" w:rsidRDefault="007526DE" w:rsidP="007526DE">
      <w:pPr>
        <w:ind w:firstLine="720"/>
        <w:jc w:val="both"/>
        <w:rPr>
          <w:rFonts w:ascii="Times New Roman" w:hAnsi="Times New Roman" w:cs="Times New Roman"/>
          <w:sz w:val="28"/>
          <w:szCs w:val="28"/>
        </w:rPr>
      </w:pPr>
    </w:p>
    <w:tbl>
      <w:tblPr>
        <w:tblW w:w="9285" w:type="dxa"/>
        <w:tblLayout w:type="fixed"/>
        <w:tblLook w:val="01E0" w:firstRow="1" w:lastRow="1" w:firstColumn="1" w:lastColumn="1" w:noHBand="0" w:noVBand="0"/>
      </w:tblPr>
      <w:tblGrid>
        <w:gridCol w:w="7665"/>
        <w:gridCol w:w="1620"/>
      </w:tblGrid>
      <w:tr w:rsidR="007526DE" w:rsidRPr="003530C2" w:rsidTr="007526DE">
        <w:tc>
          <w:tcPr>
            <w:tcW w:w="7668" w:type="dxa"/>
            <w:hideMark/>
          </w:tcPr>
          <w:p w:rsidR="007526DE" w:rsidRPr="003530C2" w:rsidRDefault="007526DE">
            <w:pPr>
              <w:spacing w:after="120"/>
              <w:jc w:val="center"/>
              <w:rPr>
                <w:rFonts w:ascii="Times New Roman" w:hAnsi="Times New Roman" w:cs="Times New Roman"/>
                <w:b/>
                <w:sz w:val="28"/>
                <w:szCs w:val="28"/>
              </w:rPr>
            </w:pPr>
            <w:r w:rsidRPr="003530C2">
              <w:rPr>
                <w:rFonts w:ascii="Times New Roman" w:hAnsi="Times New Roman" w:cs="Times New Roman"/>
                <w:b/>
                <w:sz w:val="28"/>
                <w:szCs w:val="28"/>
              </w:rPr>
              <w:t xml:space="preserve">Порушення потерпілим нормативних актів </w:t>
            </w:r>
          </w:p>
          <w:p w:rsidR="007526DE" w:rsidRPr="003530C2" w:rsidRDefault="007526DE">
            <w:pPr>
              <w:widowControl w:val="0"/>
              <w:autoSpaceDE w:val="0"/>
              <w:autoSpaceDN w:val="0"/>
              <w:adjustRightInd w:val="0"/>
              <w:spacing w:after="120"/>
              <w:jc w:val="center"/>
              <w:rPr>
                <w:rFonts w:ascii="Times New Roman" w:hAnsi="Times New Roman" w:cs="Times New Roman"/>
                <w:b/>
                <w:sz w:val="28"/>
                <w:szCs w:val="28"/>
              </w:rPr>
            </w:pPr>
            <w:r w:rsidRPr="003530C2">
              <w:rPr>
                <w:rFonts w:ascii="Times New Roman" w:hAnsi="Times New Roman" w:cs="Times New Roman"/>
                <w:b/>
                <w:sz w:val="28"/>
                <w:szCs w:val="28"/>
              </w:rPr>
              <w:t>про охорону праці</w:t>
            </w:r>
          </w:p>
        </w:tc>
        <w:tc>
          <w:tcPr>
            <w:tcW w:w="1620" w:type="dxa"/>
            <w:hideMark/>
          </w:tcPr>
          <w:p w:rsidR="007526DE" w:rsidRPr="003530C2" w:rsidRDefault="007526DE">
            <w:pPr>
              <w:widowControl w:val="0"/>
              <w:autoSpaceDE w:val="0"/>
              <w:autoSpaceDN w:val="0"/>
              <w:adjustRightInd w:val="0"/>
              <w:spacing w:after="120"/>
              <w:ind w:left="-108" w:right="-108"/>
              <w:jc w:val="center"/>
              <w:rPr>
                <w:rFonts w:ascii="Times New Roman" w:hAnsi="Times New Roman" w:cs="Times New Roman"/>
                <w:b/>
                <w:sz w:val="28"/>
                <w:szCs w:val="28"/>
              </w:rPr>
            </w:pPr>
            <w:r w:rsidRPr="003530C2">
              <w:rPr>
                <w:rFonts w:ascii="Times New Roman" w:hAnsi="Times New Roman" w:cs="Times New Roman"/>
                <w:b/>
                <w:sz w:val="28"/>
                <w:szCs w:val="28"/>
              </w:rPr>
              <w:t xml:space="preserve">Відсоток зменшення </w:t>
            </w:r>
          </w:p>
        </w:tc>
      </w:tr>
      <w:tr w:rsidR="007526DE" w:rsidRPr="003530C2" w:rsidTr="007526DE">
        <w:tc>
          <w:tcPr>
            <w:tcW w:w="9288" w:type="dxa"/>
            <w:gridSpan w:val="2"/>
            <w:hideMark/>
          </w:tcPr>
          <w:p w:rsidR="007526DE" w:rsidRPr="003530C2" w:rsidRDefault="007526DE">
            <w:pPr>
              <w:widowControl w:val="0"/>
              <w:autoSpaceDE w:val="0"/>
              <w:autoSpaceDN w:val="0"/>
              <w:adjustRightInd w:val="0"/>
              <w:spacing w:after="120"/>
              <w:jc w:val="center"/>
              <w:rPr>
                <w:rFonts w:ascii="Times New Roman" w:hAnsi="Times New Roman" w:cs="Times New Roman"/>
                <w:b/>
                <w:i/>
                <w:sz w:val="28"/>
                <w:szCs w:val="28"/>
              </w:rPr>
            </w:pPr>
            <w:r w:rsidRPr="003530C2">
              <w:rPr>
                <w:rFonts w:ascii="Times New Roman" w:hAnsi="Times New Roman" w:cs="Times New Roman"/>
                <w:b/>
                <w:i/>
                <w:sz w:val="28"/>
                <w:szCs w:val="28"/>
              </w:rPr>
              <w:t>Якщо потерпілий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проведені всі необхідні інструктажі чи навчання, нещасний випадок стався в робочий час та при виконанні робіт, які входять в коло трудових обов’язків</w:t>
            </w:r>
          </w:p>
        </w:tc>
      </w:tr>
      <w:tr w:rsidR="007526DE" w:rsidRPr="003530C2" w:rsidTr="007526DE">
        <w:tc>
          <w:tcPr>
            <w:tcW w:w="7668" w:type="dxa"/>
          </w:tcPr>
          <w:p w:rsidR="007526DE" w:rsidRPr="003530C2" w:rsidRDefault="007526DE">
            <w:pPr>
              <w:spacing w:after="120"/>
              <w:jc w:val="both"/>
              <w:rPr>
                <w:rFonts w:ascii="Times New Roman" w:hAnsi="Times New Roman" w:cs="Times New Roman"/>
                <w:sz w:val="28"/>
                <w:szCs w:val="28"/>
              </w:rPr>
            </w:pPr>
            <w:r w:rsidRPr="003530C2">
              <w:rPr>
                <w:rFonts w:ascii="Times New Roman" w:hAnsi="Times New Roman" w:cs="Times New Roman"/>
                <w:sz w:val="28"/>
                <w:szCs w:val="28"/>
              </w:rPr>
              <w:t>Якщо є вина лише потерпілого:</w:t>
            </w:r>
          </w:p>
          <w:p w:rsidR="007526DE" w:rsidRPr="003530C2" w:rsidRDefault="007526DE" w:rsidP="007526DE">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7526DE" w:rsidRPr="003530C2" w:rsidRDefault="007526DE" w:rsidP="007526DE">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первинне свідоме порушення правил поводження при обслуговуванні об’єктів і виконанні робіт підвищеної небезпеки</w:t>
            </w:r>
          </w:p>
          <w:p w:rsidR="007526DE" w:rsidRPr="003530C2" w:rsidRDefault="007526DE" w:rsidP="007526DE">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первинне свідоме порушення правил поводження при обслуговуванні об’єктів і виконанні робіт, що не є  об’єктами підвищеної небезпеки</w:t>
            </w:r>
          </w:p>
          <w:p w:rsidR="007526DE" w:rsidRPr="003530C2" w:rsidRDefault="007526DE" w:rsidP="007526DE">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невикористання наданих засобів індивідуального захист, передбачених правилами безпеки, якщо це порушення було первинним</w:t>
            </w:r>
          </w:p>
          <w:p w:rsidR="007526DE" w:rsidRPr="003530C2" w:rsidRDefault="007526DE" w:rsidP="007526DE">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невикористання наданих засобів індивідуального захист, передбачених правилами безпеки, якщо це порушення було повторним</w:t>
            </w:r>
          </w:p>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p>
        </w:tc>
        <w:tc>
          <w:tcPr>
            <w:tcW w:w="1620" w:type="dxa"/>
          </w:tcPr>
          <w:p w:rsidR="007526DE" w:rsidRPr="003530C2" w:rsidRDefault="007526DE">
            <w:pPr>
              <w:spacing w:after="120"/>
              <w:jc w:val="center"/>
              <w:rPr>
                <w:rFonts w:ascii="Times New Roman" w:hAnsi="Times New Roman" w:cs="Times New Roman"/>
                <w:sz w:val="28"/>
                <w:szCs w:val="28"/>
              </w:rPr>
            </w:pPr>
          </w:p>
          <w:p w:rsidR="007526DE" w:rsidRPr="003530C2" w:rsidRDefault="007526DE">
            <w:pPr>
              <w:spacing w:after="120"/>
              <w:jc w:val="center"/>
              <w:rPr>
                <w:rFonts w:ascii="Times New Roman" w:hAnsi="Times New Roman" w:cs="Times New Roman"/>
                <w:sz w:val="28"/>
                <w:szCs w:val="28"/>
              </w:rPr>
            </w:pPr>
            <w:r w:rsidRPr="003530C2">
              <w:rPr>
                <w:rFonts w:ascii="Times New Roman" w:hAnsi="Times New Roman" w:cs="Times New Roman"/>
                <w:sz w:val="28"/>
                <w:szCs w:val="28"/>
              </w:rPr>
              <w:t>до 50 %</w:t>
            </w:r>
          </w:p>
          <w:p w:rsidR="007526DE" w:rsidRPr="003530C2" w:rsidRDefault="007526DE">
            <w:pPr>
              <w:spacing w:after="120"/>
              <w:jc w:val="center"/>
              <w:rPr>
                <w:rFonts w:ascii="Times New Roman" w:hAnsi="Times New Roman" w:cs="Times New Roman"/>
                <w:sz w:val="28"/>
                <w:szCs w:val="28"/>
              </w:rPr>
            </w:pPr>
          </w:p>
          <w:p w:rsidR="007526DE" w:rsidRPr="003530C2" w:rsidRDefault="007526DE">
            <w:pPr>
              <w:spacing w:after="120"/>
              <w:jc w:val="center"/>
              <w:rPr>
                <w:rFonts w:ascii="Times New Roman" w:hAnsi="Times New Roman" w:cs="Times New Roman"/>
                <w:sz w:val="28"/>
                <w:szCs w:val="28"/>
              </w:rPr>
            </w:pPr>
            <w:r w:rsidRPr="003530C2">
              <w:rPr>
                <w:rFonts w:ascii="Times New Roman" w:hAnsi="Times New Roman" w:cs="Times New Roman"/>
                <w:sz w:val="28"/>
                <w:szCs w:val="28"/>
              </w:rPr>
              <w:t>до 40 %</w:t>
            </w:r>
          </w:p>
          <w:p w:rsidR="007526DE" w:rsidRPr="003530C2" w:rsidRDefault="007526DE">
            <w:pPr>
              <w:spacing w:after="120"/>
              <w:jc w:val="center"/>
              <w:rPr>
                <w:rFonts w:ascii="Times New Roman" w:hAnsi="Times New Roman" w:cs="Times New Roman"/>
                <w:sz w:val="28"/>
                <w:szCs w:val="28"/>
              </w:rPr>
            </w:pPr>
          </w:p>
          <w:p w:rsidR="007526DE" w:rsidRPr="003530C2" w:rsidRDefault="007526DE">
            <w:pPr>
              <w:spacing w:after="120"/>
              <w:jc w:val="center"/>
              <w:rPr>
                <w:rFonts w:ascii="Times New Roman" w:hAnsi="Times New Roman" w:cs="Times New Roman"/>
                <w:sz w:val="28"/>
                <w:szCs w:val="28"/>
              </w:rPr>
            </w:pPr>
            <w:r w:rsidRPr="003530C2">
              <w:rPr>
                <w:rFonts w:ascii="Times New Roman" w:hAnsi="Times New Roman" w:cs="Times New Roman"/>
                <w:sz w:val="28"/>
                <w:szCs w:val="28"/>
              </w:rPr>
              <w:t>до 30 %</w:t>
            </w:r>
          </w:p>
          <w:p w:rsidR="007526DE" w:rsidRPr="003530C2" w:rsidRDefault="007526DE">
            <w:pPr>
              <w:spacing w:after="120"/>
              <w:jc w:val="center"/>
              <w:rPr>
                <w:rFonts w:ascii="Times New Roman" w:hAnsi="Times New Roman" w:cs="Times New Roman"/>
                <w:sz w:val="28"/>
                <w:szCs w:val="28"/>
              </w:rPr>
            </w:pPr>
          </w:p>
          <w:p w:rsidR="007526DE" w:rsidRPr="003530C2" w:rsidRDefault="007526DE">
            <w:pPr>
              <w:spacing w:after="120"/>
              <w:jc w:val="center"/>
              <w:rPr>
                <w:rFonts w:ascii="Times New Roman" w:hAnsi="Times New Roman" w:cs="Times New Roman"/>
                <w:sz w:val="28"/>
                <w:szCs w:val="28"/>
              </w:rPr>
            </w:pPr>
            <w:r w:rsidRPr="003530C2">
              <w:rPr>
                <w:rFonts w:ascii="Times New Roman" w:hAnsi="Times New Roman" w:cs="Times New Roman"/>
                <w:sz w:val="28"/>
                <w:szCs w:val="28"/>
              </w:rPr>
              <w:t>до 20 %</w:t>
            </w:r>
          </w:p>
          <w:p w:rsidR="007526DE" w:rsidRPr="003530C2" w:rsidRDefault="007526DE">
            <w:pPr>
              <w:spacing w:after="120"/>
              <w:jc w:val="center"/>
              <w:rPr>
                <w:rFonts w:ascii="Times New Roman" w:hAnsi="Times New Roman" w:cs="Times New Roman"/>
                <w:sz w:val="28"/>
                <w:szCs w:val="28"/>
              </w:rPr>
            </w:pPr>
          </w:p>
          <w:p w:rsidR="007526DE" w:rsidRPr="003530C2" w:rsidRDefault="007526DE">
            <w:pPr>
              <w:widowControl w:val="0"/>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до 30 %</w:t>
            </w:r>
          </w:p>
        </w:tc>
      </w:tr>
      <w:tr w:rsidR="007526DE" w:rsidRPr="003530C2" w:rsidTr="007526DE">
        <w:tc>
          <w:tcPr>
            <w:tcW w:w="7668" w:type="dxa"/>
          </w:tcPr>
          <w:p w:rsidR="007526DE" w:rsidRPr="003530C2" w:rsidRDefault="007526DE">
            <w:pPr>
              <w:spacing w:after="120"/>
              <w:jc w:val="both"/>
              <w:rPr>
                <w:rFonts w:ascii="Times New Roman" w:hAnsi="Times New Roman" w:cs="Times New Roman"/>
                <w:sz w:val="28"/>
                <w:szCs w:val="28"/>
              </w:rPr>
            </w:pPr>
            <w:r w:rsidRPr="003530C2">
              <w:rPr>
                <w:rFonts w:ascii="Times New Roman" w:hAnsi="Times New Roman" w:cs="Times New Roman"/>
                <w:sz w:val="28"/>
                <w:szCs w:val="28"/>
              </w:rPr>
              <w:t>Якщо є вина як потерпілого, так і інших осіб:</w:t>
            </w:r>
          </w:p>
          <w:p w:rsidR="007526DE" w:rsidRPr="003530C2" w:rsidRDefault="007526DE" w:rsidP="007526DE">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7526DE" w:rsidRPr="003530C2" w:rsidRDefault="007526DE" w:rsidP="007526DE">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lastRenderedPageBreak/>
              <w:t>первинне свідоме порушення правил поводження при обслуговуванні об’єктів і виконанні робіт підвищеної небезпеки</w:t>
            </w:r>
          </w:p>
          <w:p w:rsidR="007526DE" w:rsidRPr="003530C2" w:rsidRDefault="007526DE" w:rsidP="007526DE">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первинне свідоме порушення правил поводження при обслуговуванні об’єктів і виконанні робіт, що не є  об’єктами підвищеної небезпеки</w:t>
            </w:r>
          </w:p>
          <w:p w:rsidR="007526DE" w:rsidRPr="003530C2" w:rsidRDefault="007526DE" w:rsidP="007526DE">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невикористання наданих засобів індивідуального захист, передбачених правилами безпеки, якщо це порушення було первинним</w:t>
            </w:r>
          </w:p>
          <w:p w:rsidR="007526DE" w:rsidRPr="003530C2" w:rsidRDefault="007526DE" w:rsidP="007526DE">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невикористання наданих засобів індивідуального захист, передбачених правилами безпеки, якщо це порушення було повторним</w:t>
            </w:r>
          </w:p>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p>
        </w:tc>
        <w:tc>
          <w:tcPr>
            <w:tcW w:w="1620" w:type="dxa"/>
          </w:tcPr>
          <w:p w:rsidR="007526DE" w:rsidRPr="003530C2" w:rsidRDefault="007526DE">
            <w:pPr>
              <w:spacing w:after="120"/>
              <w:jc w:val="center"/>
              <w:rPr>
                <w:rFonts w:ascii="Times New Roman" w:hAnsi="Times New Roman" w:cs="Times New Roman"/>
                <w:sz w:val="28"/>
                <w:szCs w:val="28"/>
              </w:rPr>
            </w:pPr>
          </w:p>
          <w:p w:rsidR="007526DE" w:rsidRPr="003530C2" w:rsidRDefault="007526DE">
            <w:pPr>
              <w:spacing w:after="120"/>
              <w:jc w:val="center"/>
              <w:rPr>
                <w:rFonts w:ascii="Times New Roman" w:hAnsi="Times New Roman" w:cs="Times New Roman"/>
                <w:sz w:val="28"/>
                <w:szCs w:val="28"/>
              </w:rPr>
            </w:pPr>
            <w:r w:rsidRPr="003530C2">
              <w:rPr>
                <w:rFonts w:ascii="Times New Roman" w:hAnsi="Times New Roman" w:cs="Times New Roman"/>
                <w:sz w:val="28"/>
                <w:szCs w:val="28"/>
              </w:rPr>
              <w:t>до 25 %</w:t>
            </w:r>
          </w:p>
          <w:p w:rsidR="007526DE" w:rsidRPr="003530C2" w:rsidRDefault="007526DE">
            <w:pPr>
              <w:spacing w:after="120"/>
              <w:jc w:val="center"/>
              <w:rPr>
                <w:rFonts w:ascii="Times New Roman" w:hAnsi="Times New Roman" w:cs="Times New Roman"/>
                <w:sz w:val="28"/>
                <w:szCs w:val="28"/>
              </w:rPr>
            </w:pPr>
          </w:p>
          <w:p w:rsidR="007526DE" w:rsidRPr="003530C2" w:rsidRDefault="007526DE">
            <w:pPr>
              <w:spacing w:after="120"/>
              <w:jc w:val="center"/>
              <w:rPr>
                <w:rFonts w:ascii="Times New Roman" w:hAnsi="Times New Roman" w:cs="Times New Roman"/>
                <w:sz w:val="28"/>
                <w:szCs w:val="28"/>
              </w:rPr>
            </w:pPr>
            <w:r w:rsidRPr="003530C2">
              <w:rPr>
                <w:rFonts w:ascii="Times New Roman" w:hAnsi="Times New Roman" w:cs="Times New Roman"/>
                <w:sz w:val="28"/>
                <w:szCs w:val="28"/>
              </w:rPr>
              <w:t>до 20 %</w:t>
            </w:r>
          </w:p>
          <w:p w:rsidR="007526DE" w:rsidRPr="003530C2" w:rsidRDefault="007526DE">
            <w:pPr>
              <w:spacing w:after="120"/>
              <w:jc w:val="center"/>
              <w:rPr>
                <w:rFonts w:ascii="Times New Roman" w:hAnsi="Times New Roman" w:cs="Times New Roman"/>
                <w:sz w:val="28"/>
                <w:szCs w:val="28"/>
              </w:rPr>
            </w:pPr>
          </w:p>
          <w:p w:rsidR="007526DE" w:rsidRPr="003530C2" w:rsidRDefault="007526DE">
            <w:pPr>
              <w:spacing w:after="120"/>
              <w:jc w:val="center"/>
              <w:rPr>
                <w:rFonts w:ascii="Times New Roman" w:hAnsi="Times New Roman" w:cs="Times New Roman"/>
                <w:sz w:val="28"/>
                <w:szCs w:val="28"/>
              </w:rPr>
            </w:pPr>
            <w:r w:rsidRPr="003530C2">
              <w:rPr>
                <w:rFonts w:ascii="Times New Roman" w:hAnsi="Times New Roman" w:cs="Times New Roman"/>
                <w:sz w:val="28"/>
                <w:szCs w:val="28"/>
              </w:rPr>
              <w:t>до 15 %</w:t>
            </w:r>
          </w:p>
          <w:p w:rsidR="007526DE" w:rsidRPr="003530C2" w:rsidRDefault="007526DE">
            <w:pPr>
              <w:spacing w:after="120"/>
              <w:jc w:val="center"/>
              <w:rPr>
                <w:rFonts w:ascii="Times New Roman" w:hAnsi="Times New Roman" w:cs="Times New Roman"/>
                <w:sz w:val="28"/>
                <w:szCs w:val="28"/>
              </w:rPr>
            </w:pPr>
          </w:p>
          <w:p w:rsidR="007526DE" w:rsidRPr="003530C2" w:rsidRDefault="007526DE">
            <w:pPr>
              <w:spacing w:after="120"/>
              <w:jc w:val="center"/>
              <w:rPr>
                <w:rFonts w:ascii="Times New Roman" w:hAnsi="Times New Roman" w:cs="Times New Roman"/>
                <w:sz w:val="28"/>
                <w:szCs w:val="28"/>
              </w:rPr>
            </w:pPr>
            <w:r w:rsidRPr="003530C2">
              <w:rPr>
                <w:rFonts w:ascii="Times New Roman" w:hAnsi="Times New Roman" w:cs="Times New Roman"/>
                <w:sz w:val="28"/>
                <w:szCs w:val="28"/>
              </w:rPr>
              <w:t>до 10 %</w:t>
            </w:r>
          </w:p>
          <w:p w:rsidR="007526DE" w:rsidRPr="003530C2" w:rsidRDefault="007526DE">
            <w:pPr>
              <w:spacing w:after="120"/>
              <w:jc w:val="center"/>
              <w:rPr>
                <w:rFonts w:ascii="Times New Roman" w:hAnsi="Times New Roman" w:cs="Times New Roman"/>
                <w:sz w:val="28"/>
                <w:szCs w:val="28"/>
              </w:rPr>
            </w:pPr>
          </w:p>
          <w:p w:rsidR="007526DE" w:rsidRPr="003530C2" w:rsidRDefault="007526DE">
            <w:pPr>
              <w:widowControl w:val="0"/>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до 15 %</w:t>
            </w:r>
          </w:p>
        </w:tc>
      </w:tr>
      <w:tr w:rsidR="007526DE" w:rsidRPr="003530C2" w:rsidTr="007526DE">
        <w:tc>
          <w:tcPr>
            <w:tcW w:w="7668"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lastRenderedPageBreak/>
              <w:t>Якщо відсутня вина потерпілого</w:t>
            </w:r>
          </w:p>
        </w:tc>
        <w:tc>
          <w:tcPr>
            <w:tcW w:w="1620" w:type="dxa"/>
            <w:hideMark/>
          </w:tcPr>
          <w:p w:rsidR="007526DE" w:rsidRPr="003530C2" w:rsidRDefault="007526DE">
            <w:pPr>
              <w:widowControl w:val="0"/>
              <w:autoSpaceDE w:val="0"/>
              <w:autoSpaceDN w:val="0"/>
              <w:adjustRightInd w:val="0"/>
              <w:spacing w:after="120"/>
              <w:ind w:left="-108" w:right="-108"/>
              <w:jc w:val="center"/>
              <w:rPr>
                <w:rFonts w:ascii="Times New Roman" w:hAnsi="Times New Roman" w:cs="Times New Roman"/>
                <w:sz w:val="28"/>
                <w:szCs w:val="28"/>
              </w:rPr>
            </w:pPr>
            <w:r w:rsidRPr="003530C2">
              <w:rPr>
                <w:rFonts w:ascii="Times New Roman" w:hAnsi="Times New Roman" w:cs="Times New Roman"/>
                <w:sz w:val="28"/>
                <w:szCs w:val="28"/>
              </w:rPr>
              <w:t>не зменшується</w:t>
            </w:r>
          </w:p>
        </w:tc>
      </w:tr>
      <w:tr w:rsidR="007526DE" w:rsidRPr="003530C2" w:rsidTr="007526DE">
        <w:tc>
          <w:tcPr>
            <w:tcW w:w="9288" w:type="dxa"/>
            <w:gridSpan w:val="2"/>
            <w:hideMark/>
          </w:tcPr>
          <w:p w:rsidR="007526DE" w:rsidRPr="003530C2" w:rsidRDefault="007526DE">
            <w:pPr>
              <w:widowControl w:val="0"/>
              <w:autoSpaceDE w:val="0"/>
              <w:autoSpaceDN w:val="0"/>
              <w:adjustRightInd w:val="0"/>
              <w:spacing w:after="120"/>
              <w:jc w:val="center"/>
              <w:rPr>
                <w:rFonts w:ascii="Times New Roman" w:hAnsi="Times New Roman" w:cs="Times New Roman"/>
                <w:b/>
                <w:i/>
                <w:sz w:val="28"/>
                <w:szCs w:val="28"/>
              </w:rPr>
            </w:pPr>
            <w:r w:rsidRPr="003530C2">
              <w:rPr>
                <w:rFonts w:ascii="Times New Roman" w:hAnsi="Times New Roman" w:cs="Times New Roman"/>
                <w:b/>
                <w:i/>
                <w:sz w:val="28"/>
                <w:szCs w:val="28"/>
              </w:rPr>
              <w:t>Якщо потерпілий не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не проведено всіх необхідних інструктажів чи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7526DE" w:rsidRPr="003530C2" w:rsidTr="007526DE">
        <w:tc>
          <w:tcPr>
            <w:tcW w:w="7668"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Незалежно від вини потерпілого </w:t>
            </w:r>
          </w:p>
        </w:tc>
        <w:tc>
          <w:tcPr>
            <w:tcW w:w="1620" w:type="dxa"/>
            <w:hideMark/>
          </w:tcPr>
          <w:p w:rsidR="007526DE" w:rsidRPr="003530C2" w:rsidRDefault="007526DE">
            <w:pPr>
              <w:widowControl w:val="0"/>
              <w:autoSpaceDE w:val="0"/>
              <w:autoSpaceDN w:val="0"/>
              <w:adjustRightInd w:val="0"/>
              <w:spacing w:after="120"/>
              <w:ind w:left="-108" w:right="-108"/>
              <w:jc w:val="center"/>
              <w:rPr>
                <w:rFonts w:ascii="Times New Roman" w:hAnsi="Times New Roman" w:cs="Times New Roman"/>
                <w:sz w:val="28"/>
                <w:szCs w:val="28"/>
              </w:rPr>
            </w:pPr>
            <w:r w:rsidRPr="003530C2">
              <w:rPr>
                <w:rFonts w:ascii="Times New Roman" w:hAnsi="Times New Roman" w:cs="Times New Roman"/>
                <w:sz w:val="28"/>
                <w:szCs w:val="28"/>
              </w:rPr>
              <w:t>не зменшується</w:t>
            </w:r>
          </w:p>
        </w:tc>
      </w:tr>
    </w:tbl>
    <w:p w:rsidR="007526DE" w:rsidRPr="003530C2" w:rsidRDefault="007526DE" w:rsidP="007526DE">
      <w:pPr>
        <w:ind w:firstLine="720"/>
        <w:jc w:val="both"/>
        <w:rPr>
          <w:rFonts w:ascii="Times New Roman" w:hAnsi="Times New Roman" w:cs="Times New Roman"/>
          <w:sz w:val="28"/>
          <w:szCs w:val="28"/>
        </w:rPr>
      </w:pPr>
    </w:p>
    <w:p w:rsidR="004C4C99" w:rsidRPr="003530C2" w:rsidRDefault="004C4C99" w:rsidP="004C4C99">
      <w:pPr>
        <w:pStyle w:val="2"/>
        <w:spacing w:before="0" w:after="0"/>
        <w:rPr>
          <w:rFonts w:ascii="Times New Roman" w:hAnsi="Times New Roman"/>
          <w:b w:val="0"/>
          <w:bCs w:val="0"/>
          <w:i w:val="0"/>
          <w:iCs w:val="0"/>
        </w:rPr>
      </w:pPr>
      <w:r w:rsidRPr="003530C2">
        <w:rPr>
          <w:rFonts w:ascii="Times New Roman" w:hAnsi="Times New Roman"/>
          <w:b w:val="0"/>
          <w:bCs w:val="0"/>
          <w:i w:val="0"/>
          <w:iCs w:val="0"/>
        </w:rPr>
        <w:t xml:space="preserve">Директор                                                 Уповноважений від трудового колективу                                                          </w:t>
      </w:r>
    </w:p>
    <w:p w:rsidR="004C4C99" w:rsidRPr="003530C2" w:rsidRDefault="004C4C99" w:rsidP="004C4C99">
      <w:pPr>
        <w:rPr>
          <w:rFonts w:ascii="Times New Roman" w:hAnsi="Times New Roman" w:cs="Times New Roman"/>
          <w:sz w:val="28"/>
          <w:szCs w:val="28"/>
        </w:rPr>
      </w:pPr>
      <w:r w:rsidRPr="003530C2">
        <w:rPr>
          <w:rFonts w:ascii="Times New Roman" w:hAnsi="Times New Roman" w:cs="Times New Roman"/>
          <w:sz w:val="28"/>
          <w:szCs w:val="28"/>
        </w:rPr>
        <w:t>Фастовецької гімназії</w:t>
      </w:r>
    </w:p>
    <w:p w:rsidR="004C4C99" w:rsidRPr="003530C2" w:rsidRDefault="004C4C99" w:rsidP="004C4C99">
      <w:pPr>
        <w:jc w:val="both"/>
        <w:rPr>
          <w:rFonts w:ascii="Times New Roman" w:hAnsi="Times New Roman" w:cs="Times New Roman"/>
          <w:sz w:val="28"/>
          <w:szCs w:val="28"/>
        </w:rPr>
      </w:pPr>
      <w:r w:rsidRPr="003530C2">
        <w:rPr>
          <w:rFonts w:ascii="Times New Roman" w:hAnsi="Times New Roman" w:cs="Times New Roman"/>
          <w:b/>
          <w:bCs/>
          <w:i/>
          <w:iCs/>
          <w:sz w:val="28"/>
          <w:szCs w:val="28"/>
        </w:rPr>
        <w:t xml:space="preserve"> ____________ </w:t>
      </w:r>
      <w:r w:rsidRPr="003530C2">
        <w:rPr>
          <w:rFonts w:ascii="Times New Roman" w:hAnsi="Times New Roman" w:cs="Times New Roman"/>
          <w:bCs/>
          <w:iCs/>
          <w:sz w:val="28"/>
          <w:szCs w:val="28"/>
        </w:rPr>
        <w:t>Н.В. Красноголов</w:t>
      </w:r>
      <w:r w:rsidRPr="003530C2">
        <w:rPr>
          <w:rFonts w:ascii="Times New Roman" w:hAnsi="Times New Roman" w:cs="Times New Roman"/>
          <w:b/>
          <w:bCs/>
          <w:i/>
          <w:iCs/>
          <w:sz w:val="28"/>
          <w:szCs w:val="28"/>
        </w:rPr>
        <w:t xml:space="preserve">                           ___________</w:t>
      </w:r>
      <w:r w:rsidRPr="003530C2">
        <w:rPr>
          <w:rFonts w:ascii="Times New Roman" w:hAnsi="Times New Roman" w:cs="Times New Roman"/>
          <w:bCs/>
          <w:iCs/>
          <w:sz w:val="28"/>
          <w:szCs w:val="28"/>
        </w:rPr>
        <w:t>С. О. Б</w:t>
      </w:r>
      <w:r w:rsidR="00A279FF">
        <w:rPr>
          <w:rFonts w:ascii="Times New Roman" w:hAnsi="Times New Roman" w:cs="Times New Roman"/>
          <w:bCs/>
          <w:iCs/>
          <w:sz w:val="28"/>
          <w:szCs w:val="28"/>
        </w:rPr>
        <w:t>о</w:t>
      </w:r>
      <w:r w:rsidRPr="003530C2">
        <w:rPr>
          <w:rFonts w:ascii="Times New Roman" w:hAnsi="Times New Roman" w:cs="Times New Roman"/>
          <w:bCs/>
          <w:iCs/>
          <w:sz w:val="28"/>
          <w:szCs w:val="28"/>
        </w:rPr>
        <w:t xml:space="preserve">ндаренко    </w:t>
      </w:r>
      <w:r w:rsidRPr="003530C2">
        <w:rPr>
          <w:rFonts w:ascii="Times New Roman" w:hAnsi="Times New Roman" w:cs="Times New Roman"/>
          <w:sz w:val="28"/>
          <w:szCs w:val="28"/>
        </w:rPr>
        <w:t>«___» ___________ 2023 р.</w:t>
      </w:r>
      <w:r w:rsidRPr="003530C2">
        <w:rPr>
          <w:rFonts w:ascii="Times New Roman" w:hAnsi="Times New Roman" w:cs="Times New Roman"/>
          <w:sz w:val="28"/>
          <w:szCs w:val="28"/>
        </w:rPr>
        <w:tab/>
        <w:t xml:space="preserve">  .                                      «___» __________ 2023 р.</w:t>
      </w:r>
    </w:p>
    <w:p w:rsidR="007526DE" w:rsidRPr="003530C2" w:rsidRDefault="007526DE" w:rsidP="007526DE">
      <w:pPr>
        <w:ind w:firstLine="720"/>
        <w:jc w:val="both"/>
        <w:rPr>
          <w:rFonts w:ascii="Times New Roman" w:hAnsi="Times New Roman" w:cs="Times New Roman"/>
          <w:sz w:val="28"/>
          <w:szCs w:val="28"/>
        </w:rPr>
      </w:pPr>
    </w:p>
    <w:p w:rsidR="004C4C99" w:rsidRPr="003530C2" w:rsidRDefault="004C4C99" w:rsidP="007526DE">
      <w:pPr>
        <w:ind w:firstLine="720"/>
        <w:jc w:val="both"/>
        <w:rPr>
          <w:rFonts w:ascii="Times New Roman" w:hAnsi="Times New Roman" w:cs="Times New Roman"/>
          <w:sz w:val="28"/>
          <w:szCs w:val="28"/>
        </w:rPr>
      </w:pPr>
    </w:p>
    <w:p w:rsidR="004C4C99" w:rsidRPr="003530C2" w:rsidRDefault="004C4C99" w:rsidP="007526DE">
      <w:pPr>
        <w:ind w:firstLine="720"/>
        <w:jc w:val="both"/>
        <w:rPr>
          <w:rFonts w:ascii="Times New Roman" w:hAnsi="Times New Roman" w:cs="Times New Roman"/>
          <w:sz w:val="28"/>
          <w:szCs w:val="28"/>
        </w:rPr>
      </w:pPr>
    </w:p>
    <w:p w:rsidR="004C4C99" w:rsidRPr="003530C2" w:rsidRDefault="004C4C99" w:rsidP="007526DE">
      <w:pPr>
        <w:ind w:firstLine="720"/>
        <w:jc w:val="both"/>
        <w:rPr>
          <w:rFonts w:ascii="Times New Roman" w:hAnsi="Times New Roman" w:cs="Times New Roman"/>
          <w:sz w:val="28"/>
          <w:szCs w:val="28"/>
        </w:rPr>
      </w:pPr>
    </w:p>
    <w:p w:rsidR="004C4C99" w:rsidRPr="003530C2" w:rsidRDefault="004C4C99" w:rsidP="007526DE">
      <w:pPr>
        <w:ind w:firstLine="720"/>
        <w:jc w:val="both"/>
        <w:rPr>
          <w:rFonts w:ascii="Times New Roman" w:hAnsi="Times New Roman" w:cs="Times New Roman"/>
          <w:sz w:val="28"/>
          <w:szCs w:val="28"/>
        </w:rPr>
      </w:pPr>
    </w:p>
    <w:p w:rsidR="004C4C99" w:rsidRPr="003530C2" w:rsidRDefault="004C4C99" w:rsidP="007526DE">
      <w:pPr>
        <w:ind w:firstLine="720"/>
        <w:jc w:val="both"/>
        <w:rPr>
          <w:rFonts w:ascii="Times New Roman" w:hAnsi="Times New Roman" w:cs="Times New Roman"/>
          <w:sz w:val="28"/>
          <w:szCs w:val="28"/>
        </w:rPr>
      </w:pPr>
    </w:p>
    <w:p w:rsidR="004C4C99" w:rsidRPr="003530C2" w:rsidRDefault="004C4C99" w:rsidP="007526DE">
      <w:pPr>
        <w:ind w:firstLine="720"/>
        <w:jc w:val="both"/>
        <w:rPr>
          <w:rFonts w:ascii="Times New Roman" w:hAnsi="Times New Roman" w:cs="Times New Roman"/>
          <w:sz w:val="28"/>
          <w:szCs w:val="28"/>
        </w:rPr>
      </w:pPr>
    </w:p>
    <w:p w:rsidR="007526DE" w:rsidRPr="003530C2" w:rsidRDefault="007526DE" w:rsidP="007526DE">
      <w:pPr>
        <w:pStyle w:val="2"/>
        <w:spacing w:before="0" w:after="0"/>
        <w:rPr>
          <w:rFonts w:ascii="Times New Roman" w:hAnsi="Times New Roman"/>
          <w:b w:val="0"/>
          <w:bCs w:val="0"/>
          <w:i w:val="0"/>
          <w:iCs w:val="0"/>
        </w:rPr>
      </w:pPr>
    </w:p>
    <w:p w:rsidR="007526DE" w:rsidRPr="003530C2" w:rsidRDefault="007526DE" w:rsidP="007526DE">
      <w:pPr>
        <w:ind w:firstLine="720"/>
        <w:jc w:val="right"/>
        <w:rPr>
          <w:rFonts w:ascii="Times New Roman" w:hAnsi="Times New Roman" w:cs="Times New Roman"/>
          <w:sz w:val="28"/>
          <w:szCs w:val="28"/>
        </w:rPr>
      </w:pPr>
      <w:r w:rsidRPr="003530C2">
        <w:rPr>
          <w:rFonts w:ascii="Times New Roman" w:hAnsi="Times New Roman" w:cs="Times New Roman"/>
          <w:sz w:val="28"/>
          <w:szCs w:val="28"/>
        </w:rPr>
        <w:t>Додаток 1</w:t>
      </w:r>
      <w:r w:rsidR="004C49F4">
        <w:rPr>
          <w:rFonts w:ascii="Times New Roman" w:hAnsi="Times New Roman" w:cs="Times New Roman"/>
          <w:sz w:val="28"/>
          <w:szCs w:val="28"/>
        </w:rPr>
        <w:t>0</w:t>
      </w:r>
    </w:p>
    <w:p w:rsidR="007526DE" w:rsidRPr="003530C2" w:rsidRDefault="007526DE" w:rsidP="007526DE">
      <w:pPr>
        <w:pStyle w:val="31"/>
        <w:spacing w:line="240" w:lineRule="auto"/>
        <w:ind w:firstLine="0"/>
        <w:jc w:val="center"/>
        <w:rPr>
          <w:b/>
          <w:sz w:val="28"/>
          <w:szCs w:val="28"/>
        </w:rPr>
      </w:pPr>
    </w:p>
    <w:p w:rsidR="007526DE" w:rsidRPr="003530C2" w:rsidRDefault="007526DE" w:rsidP="007526DE">
      <w:pPr>
        <w:pStyle w:val="31"/>
        <w:spacing w:line="240" w:lineRule="auto"/>
        <w:ind w:firstLine="0"/>
        <w:jc w:val="center"/>
        <w:rPr>
          <w:b/>
          <w:sz w:val="28"/>
          <w:szCs w:val="28"/>
        </w:rPr>
      </w:pPr>
      <w:r w:rsidRPr="003530C2">
        <w:rPr>
          <w:b/>
          <w:sz w:val="28"/>
          <w:szCs w:val="28"/>
        </w:rPr>
        <w:t>ПОЛОЖЕННЯ</w:t>
      </w:r>
    </w:p>
    <w:p w:rsidR="007526DE" w:rsidRPr="003530C2" w:rsidRDefault="007526DE" w:rsidP="007526DE">
      <w:pPr>
        <w:pStyle w:val="31"/>
        <w:spacing w:line="240" w:lineRule="auto"/>
        <w:ind w:firstLine="0"/>
        <w:jc w:val="center"/>
        <w:rPr>
          <w:b/>
          <w:sz w:val="28"/>
          <w:szCs w:val="28"/>
        </w:rPr>
      </w:pPr>
      <w:r w:rsidRPr="003530C2">
        <w:rPr>
          <w:b/>
          <w:sz w:val="28"/>
          <w:szCs w:val="28"/>
        </w:rPr>
        <w:t xml:space="preserve">про забезпечення педагогічних працівників  </w:t>
      </w:r>
    </w:p>
    <w:p w:rsidR="007526DE" w:rsidRPr="003530C2" w:rsidRDefault="007526DE" w:rsidP="007526DE">
      <w:pPr>
        <w:pStyle w:val="31"/>
        <w:spacing w:line="240" w:lineRule="auto"/>
        <w:ind w:firstLine="0"/>
        <w:jc w:val="center"/>
        <w:rPr>
          <w:b/>
          <w:sz w:val="28"/>
          <w:szCs w:val="28"/>
        </w:rPr>
      </w:pPr>
      <w:r w:rsidRPr="003530C2">
        <w:rPr>
          <w:b/>
          <w:sz w:val="28"/>
          <w:szCs w:val="28"/>
        </w:rPr>
        <w:t>безкоштовним підвезенням до місця роботи і назад</w:t>
      </w:r>
    </w:p>
    <w:p w:rsidR="007526DE" w:rsidRPr="003530C2" w:rsidRDefault="007526DE" w:rsidP="007526DE">
      <w:pPr>
        <w:pStyle w:val="31"/>
        <w:spacing w:line="240" w:lineRule="auto"/>
        <w:ind w:firstLine="0"/>
        <w:rPr>
          <w:sz w:val="28"/>
          <w:szCs w:val="28"/>
        </w:rPr>
      </w:pPr>
    </w:p>
    <w:p w:rsidR="007526DE" w:rsidRPr="003530C2" w:rsidRDefault="007526DE" w:rsidP="007526DE">
      <w:pPr>
        <w:pStyle w:val="31"/>
        <w:spacing w:line="240" w:lineRule="auto"/>
        <w:ind w:firstLine="0"/>
        <w:jc w:val="center"/>
        <w:rPr>
          <w:b/>
          <w:i/>
          <w:sz w:val="28"/>
          <w:szCs w:val="28"/>
        </w:rPr>
      </w:pPr>
      <w:r w:rsidRPr="003530C2">
        <w:rPr>
          <w:b/>
          <w:i/>
          <w:sz w:val="28"/>
          <w:szCs w:val="28"/>
        </w:rPr>
        <w:t>1. Загальні положення</w:t>
      </w:r>
    </w:p>
    <w:p w:rsidR="007526DE" w:rsidRPr="003530C2" w:rsidRDefault="007526DE" w:rsidP="007526DE">
      <w:pPr>
        <w:pStyle w:val="31"/>
        <w:spacing w:line="240" w:lineRule="auto"/>
        <w:ind w:firstLine="709"/>
        <w:rPr>
          <w:sz w:val="28"/>
          <w:szCs w:val="28"/>
        </w:rPr>
      </w:pPr>
    </w:p>
    <w:p w:rsidR="007526DE" w:rsidRPr="003530C2" w:rsidRDefault="007526DE" w:rsidP="007526DE">
      <w:pPr>
        <w:pStyle w:val="31"/>
        <w:spacing w:line="240" w:lineRule="auto"/>
        <w:ind w:firstLine="709"/>
        <w:rPr>
          <w:sz w:val="28"/>
          <w:szCs w:val="28"/>
        </w:rPr>
      </w:pPr>
      <w:r w:rsidRPr="003530C2">
        <w:rPr>
          <w:sz w:val="28"/>
          <w:szCs w:val="28"/>
        </w:rPr>
        <w:t xml:space="preserve">1.1. 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w:t>
      </w:r>
    </w:p>
    <w:p w:rsidR="007526DE" w:rsidRPr="003530C2" w:rsidRDefault="007526DE" w:rsidP="007526DE">
      <w:pPr>
        <w:pStyle w:val="31"/>
        <w:spacing w:line="240" w:lineRule="auto"/>
        <w:ind w:firstLine="709"/>
        <w:rPr>
          <w:sz w:val="28"/>
          <w:szCs w:val="28"/>
        </w:rPr>
      </w:pPr>
      <w:r w:rsidRPr="003530C2">
        <w:rPr>
          <w:sz w:val="28"/>
          <w:szCs w:val="28"/>
        </w:rPr>
        <w:t>1.2. Дане Положення розроблене на виконання:</w:t>
      </w:r>
    </w:p>
    <w:p w:rsidR="007526DE" w:rsidRPr="003530C2" w:rsidRDefault="007526DE" w:rsidP="007526DE">
      <w:pPr>
        <w:pStyle w:val="31"/>
        <w:spacing w:line="240" w:lineRule="auto"/>
        <w:ind w:firstLine="709"/>
        <w:rPr>
          <w:sz w:val="28"/>
          <w:szCs w:val="28"/>
        </w:rPr>
      </w:pPr>
      <w:r w:rsidRPr="003530C2">
        <w:rPr>
          <w:sz w:val="28"/>
          <w:szCs w:val="28"/>
        </w:rPr>
        <w:t>1.2.1. абзацу 8 частини 2 статті 66 Закону України «Про освіту»;</w:t>
      </w:r>
    </w:p>
    <w:p w:rsidR="007526DE" w:rsidRPr="003530C2" w:rsidRDefault="007526DE" w:rsidP="007526DE">
      <w:pPr>
        <w:pStyle w:val="31"/>
        <w:spacing w:line="240" w:lineRule="auto"/>
        <w:ind w:firstLine="709"/>
        <w:rPr>
          <w:sz w:val="28"/>
          <w:szCs w:val="28"/>
        </w:rPr>
      </w:pPr>
      <w:r w:rsidRPr="003530C2">
        <w:rPr>
          <w:sz w:val="28"/>
          <w:szCs w:val="28"/>
        </w:rPr>
        <w:t>1.3. Органи управління освітою, заклади освіти:</w:t>
      </w:r>
    </w:p>
    <w:p w:rsidR="007526DE" w:rsidRPr="003530C2" w:rsidRDefault="007526DE" w:rsidP="007526DE">
      <w:pPr>
        <w:pStyle w:val="31"/>
        <w:spacing w:line="240" w:lineRule="auto"/>
        <w:ind w:firstLine="709"/>
        <w:rPr>
          <w:sz w:val="28"/>
          <w:szCs w:val="28"/>
        </w:rPr>
      </w:pPr>
      <w:r w:rsidRPr="003530C2">
        <w:rPr>
          <w:sz w:val="28"/>
          <w:szCs w:val="28"/>
        </w:rPr>
        <w:t>- щорічно розраховують суму коштів, необхідну для забезпечення підвезення педагогічних працівників  та передбачають її в кошторисах;</w:t>
      </w:r>
    </w:p>
    <w:p w:rsidR="007526DE" w:rsidRPr="003530C2" w:rsidRDefault="007526DE" w:rsidP="007526DE">
      <w:pPr>
        <w:pStyle w:val="31"/>
        <w:spacing w:line="240" w:lineRule="auto"/>
        <w:ind w:firstLine="709"/>
        <w:rPr>
          <w:sz w:val="28"/>
          <w:szCs w:val="28"/>
        </w:rPr>
      </w:pPr>
      <w:r w:rsidRPr="003530C2">
        <w:rPr>
          <w:sz w:val="28"/>
          <w:szCs w:val="28"/>
        </w:rPr>
        <w:t xml:space="preserve">- вживають заходи щодо зменшення затрат шляхом надання педагогічним працівникам житла за місцем їх роботи, працевлаштування їх в населених пунктах за місцем проживання або наближених до них, складання оптимального графіку роботи (розкладу уроків). </w:t>
      </w:r>
    </w:p>
    <w:p w:rsidR="007526DE" w:rsidRPr="003530C2" w:rsidRDefault="007526DE" w:rsidP="007526DE">
      <w:pPr>
        <w:pStyle w:val="31"/>
        <w:spacing w:line="240" w:lineRule="auto"/>
        <w:ind w:firstLine="709"/>
        <w:rPr>
          <w:sz w:val="28"/>
          <w:szCs w:val="28"/>
        </w:rPr>
      </w:pPr>
    </w:p>
    <w:p w:rsidR="007526DE" w:rsidRPr="003530C2" w:rsidRDefault="007526DE" w:rsidP="007526DE">
      <w:pPr>
        <w:pStyle w:val="31"/>
        <w:spacing w:line="240" w:lineRule="auto"/>
        <w:ind w:firstLine="0"/>
        <w:jc w:val="center"/>
        <w:rPr>
          <w:b/>
          <w:i/>
          <w:sz w:val="28"/>
          <w:szCs w:val="28"/>
        </w:rPr>
      </w:pPr>
      <w:r w:rsidRPr="003530C2">
        <w:rPr>
          <w:b/>
          <w:i/>
          <w:sz w:val="28"/>
          <w:szCs w:val="28"/>
        </w:rPr>
        <w:t xml:space="preserve">2. Категорії працівників, які забезпечуються </w:t>
      </w:r>
    </w:p>
    <w:p w:rsidR="007526DE" w:rsidRPr="003530C2" w:rsidRDefault="007526DE" w:rsidP="007526DE">
      <w:pPr>
        <w:pStyle w:val="31"/>
        <w:spacing w:line="240" w:lineRule="auto"/>
        <w:ind w:firstLine="0"/>
        <w:jc w:val="center"/>
        <w:rPr>
          <w:b/>
          <w:i/>
          <w:sz w:val="28"/>
          <w:szCs w:val="28"/>
        </w:rPr>
      </w:pPr>
      <w:r w:rsidRPr="003530C2">
        <w:rPr>
          <w:b/>
          <w:i/>
          <w:sz w:val="28"/>
          <w:szCs w:val="28"/>
        </w:rPr>
        <w:t>безкоштовним підвезенням</w:t>
      </w:r>
    </w:p>
    <w:p w:rsidR="007526DE" w:rsidRPr="003530C2" w:rsidRDefault="007526DE" w:rsidP="007526DE">
      <w:pPr>
        <w:pStyle w:val="31"/>
        <w:spacing w:line="240" w:lineRule="auto"/>
        <w:ind w:firstLine="709"/>
        <w:rPr>
          <w:sz w:val="28"/>
          <w:szCs w:val="28"/>
        </w:rPr>
      </w:pPr>
    </w:p>
    <w:p w:rsidR="007526DE" w:rsidRPr="003530C2" w:rsidRDefault="007526DE" w:rsidP="007526DE">
      <w:pPr>
        <w:pStyle w:val="31"/>
        <w:spacing w:line="240" w:lineRule="auto"/>
        <w:ind w:firstLine="709"/>
        <w:rPr>
          <w:sz w:val="28"/>
          <w:szCs w:val="28"/>
        </w:rPr>
      </w:pPr>
      <w:r w:rsidRPr="003530C2">
        <w:rPr>
          <w:sz w:val="28"/>
          <w:szCs w:val="28"/>
        </w:rPr>
        <w:t xml:space="preserve">2.1. Підвезенням до місця роботи і назад користуються педагогічні працівники, які працюють у закладах освіти, розташованих в одних населених пунктах, а проживають в інших. </w:t>
      </w:r>
    </w:p>
    <w:p w:rsidR="007526DE" w:rsidRPr="003530C2" w:rsidRDefault="007526DE" w:rsidP="007526DE">
      <w:pPr>
        <w:pStyle w:val="31"/>
        <w:spacing w:line="240" w:lineRule="auto"/>
        <w:ind w:firstLine="709"/>
        <w:rPr>
          <w:sz w:val="28"/>
          <w:szCs w:val="28"/>
        </w:rPr>
      </w:pPr>
      <w:r w:rsidRPr="003530C2">
        <w:rPr>
          <w:sz w:val="28"/>
          <w:szCs w:val="28"/>
        </w:rPr>
        <w:t>2.2. 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7526DE" w:rsidRPr="003530C2" w:rsidRDefault="007526DE" w:rsidP="007526DE">
      <w:pPr>
        <w:pStyle w:val="31"/>
        <w:spacing w:line="240" w:lineRule="auto"/>
        <w:ind w:firstLine="709"/>
        <w:rPr>
          <w:sz w:val="28"/>
          <w:szCs w:val="28"/>
        </w:rPr>
      </w:pPr>
      <w:r w:rsidRPr="003530C2">
        <w:rPr>
          <w:sz w:val="28"/>
          <w:szCs w:val="28"/>
        </w:rPr>
        <w:t>2.3. Працівники, які фактично проживають не за місцем їх реєстрації, забезпечуються підвезенням з того з цих населених пунктів, підвіз з якого є більш вигідним для роботодавця. 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7526DE" w:rsidRPr="003530C2" w:rsidRDefault="007526DE" w:rsidP="007526DE">
      <w:pPr>
        <w:pStyle w:val="31"/>
        <w:spacing w:line="240" w:lineRule="auto"/>
        <w:ind w:firstLine="709"/>
        <w:rPr>
          <w:sz w:val="28"/>
          <w:szCs w:val="28"/>
        </w:rPr>
      </w:pPr>
      <w:r w:rsidRPr="003530C2">
        <w:rPr>
          <w:sz w:val="28"/>
          <w:szCs w:val="28"/>
        </w:rPr>
        <w:t xml:space="preserve">3.4. Педагогічні працівники не забезпечуються безкоштовним підвезенням, якщо вони або їх дружини (чоловіки) мають житло в населеному пункті, в якому розташоване місце роботи.  </w:t>
      </w:r>
    </w:p>
    <w:p w:rsidR="007526DE" w:rsidRPr="003530C2" w:rsidRDefault="007526DE" w:rsidP="007526DE">
      <w:pPr>
        <w:pStyle w:val="31"/>
        <w:spacing w:line="240" w:lineRule="auto"/>
        <w:ind w:firstLine="709"/>
        <w:rPr>
          <w:sz w:val="28"/>
          <w:szCs w:val="28"/>
        </w:rPr>
      </w:pPr>
    </w:p>
    <w:p w:rsidR="007526DE" w:rsidRPr="003530C2" w:rsidRDefault="007526DE" w:rsidP="007526DE">
      <w:pPr>
        <w:pStyle w:val="31"/>
        <w:spacing w:line="240" w:lineRule="auto"/>
        <w:ind w:firstLine="0"/>
        <w:jc w:val="center"/>
        <w:rPr>
          <w:b/>
          <w:i/>
          <w:sz w:val="28"/>
          <w:szCs w:val="28"/>
        </w:rPr>
      </w:pPr>
      <w:r w:rsidRPr="003530C2">
        <w:rPr>
          <w:b/>
          <w:i/>
          <w:sz w:val="28"/>
          <w:szCs w:val="28"/>
        </w:rPr>
        <w:t>3. Способи забезпечення педагогічних</w:t>
      </w:r>
    </w:p>
    <w:p w:rsidR="007526DE" w:rsidRPr="003530C2" w:rsidRDefault="007526DE" w:rsidP="007526DE">
      <w:pPr>
        <w:pStyle w:val="31"/>
        <w:spacing w:line="240" w:lineRule="auto"/>
        <w:ind w:firstLine="0"/>
        <w:jc w:val="center"/>
        <w:rPr>
          <w:b/>
          <w:i/>
          <w:sz w:val="28"/>
          <w:szCs w:val="28"/>
        </w:rPr>
      </w:pPr>
      <w:r w:rsidRPr="003530C2">
        <w:rPr>
          <w:b/>
          <w:i/>
          <w:sz w:val="28"/>
          <w:szCs w:val="28"/>
        </w:rPr>
        <w:t>працівників безкоштовним підвезенням</w:t>
      </w:r>
    </w:p>
    <w:p w:rsidR="007526DE" w:rsidRPr="003530C2" w:rsidRDefault="007526DE" w:rsidP="007526DE">
      <w:pPr>
        <w:pStyle w:val="31"/>
        <w:spacing w:line="240" w:lineRule="auto"/>
        <w:ind w:firstLine="709"/>
        <w:rPr>
          <w:sz w:val="28"/>
          <w:szCs w:val="28"/>
        </w:rPr>
      </w:pPr>
    </w:p>
    <w:p w:rsidR="007526DE" w:rsidRPr="003530C2" w:rsidRDefault="007526DE" w:rsidP="007526DE">
      <w:pPr>
        <w:pStyle w:val="31"/>
        <w:spacing w:line="240" w:lineRule="auto"/>
        <w:ind w:firstLine="709"/>
        <w:rPr>
          <w:sz w:val="28"/>
          <w:szCs w:val="28"/>
        </w:rPr>
      </w:pPr>
      <w:r w:rsidRPr="003530C2">
        <w:rPr>
          <w:sz w:val="28"/>
          <w:szCs w:val="28"/>
        </w:rPr>
        <w:t>3.1. Способами забезпечення педагогічних працівників безкоштовним підвезенням до місця роботи і назад є:</w:t>
      </w:r>
    </w:p>
    <w:p w:rsidR="007526DE" w:rsidRPr="003530C2" w:rsidRDefault="007526DE" w:rsidP="007526DE">
      <w:pPr>
        <w:pStyle w:val="31"/>
        <w:spacing w:line="240" w:lineRule="auto"/>
        <w:rPr>
          <w:sz w:val="28"/>
          <w:szCs w:val="28"/>
        </w:rPr>
      </w:pPr>
      <w:r w:rsidRPr="003530C2">
        <w:rPr>
          <w:sz w:val="28"/>
          <w:szCs w:val="28"/>
        </w:rPr>
        <w:t>- перевезення шкільними автобусами;</w:t>
      </w:r>
    </w:p>
    <w:p w:rsidR="007526DE" w:rsidRPr="003530C2" w:rsidRDefault="007526DE" w:rsidP="007526DE">
      <w:pPr>
        <w:pStyle w:val="31"/>
        <w:spacing w:line="240" w:lineRule="auto"/>
        <w:rPr>
          <w:sz w:val="28"/>
          <w:szCs w:val="28"/>
        </w:rPr>
      </w:pPr>
      <w:r w:rsidRPr="003530C2">
        <w:rPr>
          <w:sz w:val="28"/>
          <w:szCs w:val="28"/>
        </w:rPr>
        <w:t>- укладення договорів з перевізниками;</w:t>
      </w:r>
    </w:p>
    <w:p w:rsidR="007526DE" w:rsidRPr="003530C2" w:rsidRDefault="007526DE" w:rsidP="007526DE">
      <w:pPr>
        <w:pStyle w:val="31"/>
        <w:spacing w:line="240" w:lineRule="auto"/>
        <w:rPr>
          <w:sz w:val="28"/>
          <w:szCs w:val="28"/>
        </w:rPr>
      </w:pPr>
      <w:r w:rsidRPr="003530C2">
        <w:rPr>
          <w:sz w:val="28"/>
          <w:szCs w:val="28"/>
        </w:rPr>
        <w:lastRenderedPageBreak/>
        <w:t>- компенсація вартості проїзду на підставі проїзних квитків;</w:t>
      </w:r>
    </w:p>
    <w:p w:rsidR="007526DE" w:rsidRPr="003530C2" w:rsidRDefault="007526DE" w:rsidP="007526DE">
      <w:pPr>
        <w:pStyle w:val="31"/>
        <w:spacing w:line="240" w:lineRule="auto"/>
        <w:ind w:firstLine="709"/>
        <w:rPr>
          <w:sz w:val="28"/>
          <w:szCs w:val="28"/>
        </w:rPr>
      </w:pPr>
      <w:r w:rsidRPr="003530C2">
        <w:rPr>
          <w:sz w:val="28"/>
          <w:szCs w:val="28"/>
        </w:rPr>
        <w:t>3.2. Шкільним автобусом підвозяться педагогічні працівники,  маршрути доїзду яких співпадають з маршрутами руху шкільних автобусів, або маршрути пристосовані для підвезення педагогічних працівників.</w:t>
      </w:r>
    </w:p>
    <w:p w:rsidR="007526DE" w:rsidRPr="003530C2" w:rsidRDefault="007526DE" w:rsidP="007526DE">
      <w:pPr>
        <w:pStyle w:val="31"/>
        <w:spacing w:line="240" w:lineRule="auto"/>
        <w:ind w:firstLine="709"/>
        <w:rPr>
          <w:sz w:val="28"/>
          <w:szCs w:val="28"/>
        </w:rPr>
      </w:pPr>
      <w:r w:rsidRPr="003530C2">
        <w:rPr>
          <w:sz w:val="28"/>
          <w:szCs w:val="28"/>
        </w:rPr>
        <w:t>3.3. Педагогічні працівники, які не мають можливості доїжджати шкільним автобусом, повинні забезпечуватись підвезенням шляхом укладення органами державної виконавчої влади, органами місцевого самоврядування, органами управління освітою, закладами освіти договорів з перевізниками на безкоштовне перевезення педагогічних працівників. За даними договорами перевізники безкоштовно перевозять педагогічних працівників згідно з виданими їм посвідченнями, а органи державної виконавчої влади, органи місцевого самоврядування, органи управління освітою,  заклади освіти оплачують вартість таких перевезень.</w:t>
      </w:r>
    </w:p>
    <w:p w:rsidR="007526DE" w:rsidRPr="003530C2" w:rsidRDefault="007526DE" w:rsidP="007526DE">
      <w:pPr>
        <w:pStyle w:val="31"/>
        <w:spacing w:line="240" w:lineRule="auto"/>
        <w:ind w:firstLine="709"/>
        <w:rPr>
          <w:sz w:val="28"/>
          <w:szCs w:val="28"/>
        </w:rPr>
      </w:pPr>
      <w:r w:rsidRPr="003530C2">
        <w:rPr>
          <w:sz w:val="28"/>
          <w:szCs w:val="28"/>
        </w:rPr>
        <w:t>3.4. 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безкоштовним підвезенням шляхом компенсації їм вартості проїзду на підставі проїзних квитків.</w:t>
      </w:r>
    </w:p>
    <w:p w:rsidR="007526DE" w:rsidRPr="003530C2" w:rsidRDefault="007526DE" w:rsidP="007526DE">
      <w:pPr>
        <w:pStyle w:val="31"/>
        <w:spacing w:line="240" w:lineRule="auto"/>
        <w:ind w:firstLine="709"/>
        <w:rPr>
          <w:sz w:val="28"/>
          <w:szCs w:val="28"/>
        </w:rPr>
      </w:pPr>
      <w:r w:rsidRPr="003530C2">
        <w:rPr>
          <w:sz w:val="28"/>
          <w:szCs w:val="28"/>
        </w:rPr>
        <w:t xml:space="preserve">3.5. 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безкоштовним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 </w:t>
      </w:r>
    </w:p>
    <w:p w:rsidR="007526DE" w:rsidRPr="003530C2" w:rsidRDefault="007526DE" w:rsidP="007526DE">
      <w:pPr>
        <w:pStyle w:val="2"/>
        <w:spacing w:before="0" w:after="0"/>
        <w:rPr>
          <w:rFonts w:ascii="Times New Roman" w:hAnsi="Times New Roman"/>
          <w:b w:val="0"/>
          <w:bCs w:val="0"/>
          <w:i w:val="0"/>
          <w:iCs w:val="0"/>
        </w:rPr>
      </w:pPr>
    </w:p>
    <w:p w:rsidR="004C4C99" w:rsidRPr="003530C2" w:rsidRDefault="004C4C99" w:rsidP="007526DE">
      <w:pPr>
        <w:ind w:firstLine="720"/>
        <w:jc w:val="right"/>
        <w:rPr>
          <w:rFonts w:ascii="Times New Roman" w:hAnsi="Times New Roman" w:cs="Times New Roman"/>
          <w:sz w:val="28"/>
          <w:szCs w:val="28"/>
        </w:rPr>
      </w:pPr>
    </w:p>
    <w:p w:rsidR="004C4C99" w:rsidRPr="003530C2" w:rsidRDefault="004C4C99" w:rsidP="004C4C99">
      <w:pPr>
        <w:pStyle w:val="2"/>
        <w:spacing w:before="0" w:after="0"/>
        <w:rPr>
          <w:rFonts w:ascii="Times New Roman" w:hAnsi="Times New Roman"/>
          <w:b w:val="0"/>
          <w:bCs w:val="0"/>
          <w:i w:val="0"/>
          <w:iCs w:val="0"/>
        </w:rPr>
      </w:pPr>
      <w:r w:rsidRPr="003530C2">
        <w:rPr>
          <w:rFonts w:ascii="Times New Roman" w:hAnsi="Times New Roman"/>
          <w:b w:val="0"/>
          <w:bCs w:val="0"/>
          <w:i w:val="0"/>
          <w:iCs w:val="0"/>
        </w:rPr>
        <w:t xml:space="preserve">Директор                                                Уповноважений від трудового колективу                                                          </w:t>
      </w:r>
    </w:p>
    <w:p w:rsidR="004C4C99" w:rsidRPr="003530C2" w:rsidRDefault="004C4C99" w:rsidP="004C4C99">
      <w:pPr>
        <w:rPr>
          <w:rFonts w:ascii="Times New Roman" w:hAnsi="Times New Roman" w:cs="Times New Roman"/>
          <w:sz w:val="28"/>
          <w:szCs w:val="28"/>
        </w:rPr>
      </w:pPr>
      <w:r w:rsidRPr="003530C2">
        <w:rPr>
          <w:rFonts w:ascii="Times New Roman" w:hAnsi="Times New Roman" w:cs="Times New Roman"/>
          <w:sz w:val="28"/>
          <w:szCs w:val="28"/>
        </w:rPr>
        <w:t>Фастовецької гімназії</w:t>
      </w:r>
    </w:p>
    <w:p w:rsidR="004C4C99" w:rsidRPr="003530C2" w:rsidRDefault="004C4C99" w:rsidP="004C4C99">
      <w:pPr>
        <w:jc w:val="both"/>
        <w:rPr>
          <w:rFonts w:ascii="Times New Roman" w:hAnsi="Times New Roman" w:cs="Times New Roman"/>
          <w:sz w:val="28"/>
          <w:szCs w:val="28"/>
        </w:rPr>
      </w:pPr>
      <w:r w:rsidRPr="003530C2">
        <w:rPr>
          <w:rFonts w:ascii="Times New Roman" w:hAnsi="Times New Roman" w:cs="Times New Roman"/>
          <w:b/>
          <w:bCs/>
          <w:i/>
          <w:iCs/>
          <w:sz w:val="28"/>
          <w:szCs w:val="28"/>
        </w:rPr>
        <w:t xml:space="preserve"> ____________ </w:t>
      </w:r>
      <w:r w:rsidRPr="003530C2">
        <w:rPr>
          <w:rFonts w:ascii="Times New Roman" w:hAnsi="Times New Roman" w:cs="Times New Roman"/>
          <w:bCs/>
          <w:iCs/>
          <w:sz w:val="28"/>
          <w:szCs w:val="28"/>
        </w:rPr>
        <w:t>Н.В. Красноголов</w:t>
      </w:r>
      <w:r w:rsidRPr="003530C2">
        <w:rPr>
          <w:rFonts w:ascii="Times New Roman" w:hAnsi="Times New Roman" w:cs="Times New Roman"/>
          <w:b/>
          <w:bCs/>
          <w:i/>
          <w:iCs/>
          <w:sz w:val="28"/>
          <w:szCs w:val="28"/>
        </w:rPr>
        <w:t xml:space="preserve">                          ___________</w:t>
      </w:r>
      <w:r w:rsidRPr="003530C2">
        <w:rPr>
          <w:rFonts w:ascii="Times New Roman" w:hAnsi="Times New Roman" w:cs="Times New Roman"/>
          <w:bCs/>
          <w:iCs/>
          <w:sz w:val="28"/>
          <w:szCs w:val="28"/>
        </w:rPr>
        <w:t>С. О. Б</w:t>
      </w:r>
      <w:r w:rsidR="00A279FF">
        <w:rPr>
          <w:rFonts w:ascii="Times New Roman" w:hAnsi="Times New Roman" w:cs="Times New Roman"/>
          <w:bCs/>
          <w:iCs/>
          <w:sz w:val="28"/>
          <w:szCs w:val="28"/>
        </w:rPr>
        <w:t>о</w:t>
      </w:r>
      <w:r w:rsidRPr="003530C2">
        <w:rPr>
          <w:rFonts w:ascii="Times New Roman" w:hAnsi="Times New Roman" w:cs="Times New Roman"/>
          <w:bCs/>
          <w:iCs/>
          <w:sz w:val="28"/>
          <w:szCs w:val="28"/>
        </w:rPr>
        <w:t xml:space="preserve">ндаренко    </w:t>
      </w:r>
      <w:r w:rsidRPr="003530C2">
        <w:rPr>
          <w:rFonts w:ascii="Times New Roman" w:hAnsi="Times New Roman" w:cs="Times New Roman"/>
          <w:sz w:val="28"/>
          <w:szCs w:val="28"/>
        </w:rPr>
        <w:t>«___» ___________ 2023 р.</w:t>
      </w:r>
      <w:r w:rsidRPr="003530C2">
        <w:rPr>
          <w:rFonts w:ascii="Times New Roman" w:hAnsi="Times New Roman" w:cs="Times New Roman"/>
          <w:sz w:val="28"/>
          <w:szCs w:val="28"/>
        </w:rPr>
        <w:tab/>
        <w:t xml:space="preserve">  .                                       «___» __________ 2023 р.</w:t>
      </w:r>
    </w:p>
    <w:p w:rsidR="004C4C99" w:rsidRPr="003530C2" w:rsidRDefault="004C4C99" w:rsidP="007526DE">
      <w:pPr>
        <w:ind w:firstLine="720"/>
        <w:jc w:val="right"/>
        <w:rPr>
          <w:rFonts w:ascii="Times New Roman" w:hAnsi="Times New Roman" w:cs="Times New Roman"/>
          <w:sz w:val="28"/>
          <w:szCs w:val="28"/>
        </w:rPr>
      </w:pPr>
    </w:p>
    <w:p w:rsidR="004C4C99" w:rsidRPr="003530C2" w:rsidRDefault="004C4C99" w:rsidP="007526DE">
      <w:pPr>
        <w:ind w:firstLine="720"/>
        <w:jc w:val="right"/>
        <w:rPr>
          <w:rFonts w:ascii="Times New Roman" w:hAnsi="Times New Roman" w:cs="Times New Roman"/>
          <w:sz w:val="28"/>
          <w:szCs w:val="28"/>
        </w:rPr>
      </w:pPr>
    </w:p>
    <w:p w:rsidR="004C4C99" w:rsidRPr="003530C2" w:rsidRDefault="004C4C99" w:rsidP="007526DE">
      <w:pPr>
        <w:ind w:firstLine="720"/>
        <w:jc w:val="right"/>
        <w:rPr>
          <w:rFonts w:ascii="Times New Roman" w:hAnsi="Times New Roman" w:cs="Times New Roman"/>
          <w:sz w:val="28"/>
          <w:szCs w:val="28"/>
        </w:rPr>
      </w:pPr>
    </w:p>
    <w:p w:rsidR="004C4C99" w:rsidRPr="003530C2" w:rsidRDefault="004C4C99" w:rsidP="007526DE">
      <w:pPr>
        <w:ind w:firstLine="720"/>
        <w:jc w:val="right"/>
        <w:rPr>
          <w:rFonts w:ascii="Times New Roman" w:hAnsi="Times New Roman" w:cs="Times New Roman"/>
          <w:sz w:val="28"/>
          <w:szCs w:val="28"/>
        </w:rPr>
      </w:pPr>
    </w:p>
    <w:p w:rsidR="004C4C99" w:rsidRPr="003530C2" w:rsidRDefault="004C4C99" w:rsidP="007526DE">
      <w:pPr>
        <w:ind w:firstLine="720"/>
        <w:jc w:val="right"/>
        <w:rPr>
          <w:rFonts w:ascii="Times New Roman" w:hAnsi="Times New Roman" w:cs="Times New Roman"/>
          <w:sz w:val="28"/>
          <w:szCs w:val="28"/>
        </w:rPr>
      </w:pPr>
    </w:p>
    <w:p w:rsidR="004C4C99" w:rsidRDefault="004C4C99" w:rsidP="007526DE">
      <w:pPr>
        <w:ind w:firstLine="720"/>
        <w:jc w:val="right"/>
        <w:rPr>
          <w:rFonts w:ascii="Times New Roman" w:hAnsi="Times New Roman" w:cs="Times New Roman"/>
          <w:sz w:val="28"/>
          <w:szCs w:val="28"/>
        </w:rPr>
      </w:pPr>
    </w:p>
    <w:p w:rsidR="004C49F4" w:rsidRPr="003530C2" w:rsidRDefault="004C49F4" w:rsidP="007526DE">
      <w:pPr>
        <w:ind w:firstLine="720"/>
        <w:jc w:val="right"/>
        <w:rPr>
          <w:rFonts w:ascii="Times New Roman" w:hAnsi="Times New Roman" w:cs="Times New Roman"/>
          <w:sz w:val="28"/>
          <w:szCs w:val="28"/>
        </w:rPr>
      </w:pPr>
    </w:p>
    <w:p w:rsidR="004C4C99" w:rsidRPr="003530C2" w:rsidRDefault="004C4C99" w:rsidP="007526DE">
      <w:pPr>
        <w:ind w:firstLine="720"/>
        <w:jc w:val="right"/>
        <w:rPr>
          <w:rFonts w:ascii="Times New Roman" w:hAnsi="Times New Roman" w:cs="Times New Roman"/>
          <w:sz w:val="28"/>
          <w:szCs w:val="28"/>
        </w:rPr>
      </w:pPr>
    </w:p>
    <w:p w:rsidR="007526DE" w:rsidRPr="003530C2" w:rsidRDefault="004C4C99" w:rsidP="007526DE">
      <w:pPr>
        <w:ind w:firstLine="720"/>
        <w:jc w:val="right"/>
        <w:rPr>
          <w:rFonts w:ascii="Times New Roman" w:hAnsi="Times New Roman" w:cs="Times New Roman"/>
          <w:sz w:val="28"/>
          <w:szCs w:val="28"/>
        </w:rPr>
      </w:pPr>
      <w:r w:rsidRPr="003530C2">
        <w:rPr>
          <w:rFonts w:ascii="Times New Roman" w:hAnsi="Times New Roman" w:cs="Times New Roman"/>
          <w:sz w:val="28"/>
          <w:szCs w:val="28"/>
        </w:rPr>
        <w:lastRenderedPageBreak/>
        <w:t>Додаток 1</w:t>
      </w:r>
      <w:r w:rsidR="004C49F4">
        <w:rPr>
          <w:rFonts w:ascii="Times New Roman" w:hAnsi="Times New Roman" w:cs="Times New Roman"/>
          <w:sz w:val="28"/>
          <w:szCs w:val="28"/>
        </w:rPr>
        <w:t>1</w:t>
      </w:r>
    </w:p>
    <w:p w:rsidR="007526DE" w:rsidRPr="003530C2" w:rsidRDefault="007526DE" w:rsidP="007526DE">
      <w:pPr>
        <w:ind w:firstLine="720"/>
        <w:jc w:val="both"/>
        <w:rPr>
          <w:rFonts w:ascii="Times New Roman" w:hAnsi="Times New Roman" w:cs="Times New Roman"/>
          <w:sz w:val="28"/>
          <w:szCs w:val="28"/>
        </w:rPr>
      </w:pPr>
    </w:p>
    <w:p w:rsidR="007526DE" w:rsidRPr="003530C2" w:rsidRDefault="007526DE" w:rsidP="007526DE">
      <w:pPr>
        <w:tabs>
          <w:tab w:val="left" w:pos="9540"/>
        </w:tabs>
        <w:jc w:val="center"/>
        <w:rPr>
          <w:rFonts w:ascii="Times New Roman" w:hAnsi="Times New Roman" w:cs="Times New Roman"/>
          <w:b/>
          <w:bCs/>
          <w:sz w:val="28"/>
          <w:szCs w:val="28"/>
        </w:rPr>
      </w:pPr>
      <w:r w:rsidRPr="003530C2">
        <w:rPr>
          <w:rFonts w:ascii="Times New Roman" w:hAnsi="Times New Roman" w:cs="Times New Roman"/>
          <w:b/>
          <w:bCs/>
          <w:sz w:val="28"/>
          <w:szCs w:val="28"/>
        </w:rPr>
        <w:t>Перелік питань (документів) соціально-економічного і юридичного характеру, що стосуються прав та інтересів працівників, які роботодавець вирішує з профспілковими органами</w:t>
      </w:r>
    </w:p>
    <w:p w:rsidR="007526DE" w:rsidRPr="003530C2" w:rsidRDefault="007526DE" w:rsidP="007526DE">
      <w:pPr>
        <w:pStyle w:val="31"/>
        <w:spacing w:line="240" w:lineRule="auto"/>
        <w:ind w:firstLine="709"/>
        <w:rPr>
          <w:sz w:val="28"/>
          <w:szCs w:val="28"/>
        </w:rPr>
      </w:pPr>
    </w:p>
    <w:tbl>
      <w:tblPr>
        <w:tblW w:w="9540" w:type="dxa"/>
        <w:tblInd w:w="108" w:type="dxa"/>
        <w:tblLook w:val="01E0" w:firstRow="1" w:lastRow="1" w:firstColumn="1" w:lastColumn="1" w:noHBand="0" w:noVBand="0"/>
      </w:tblPr>
      <w:tblGrid>
        <w:gridCol w:w="540"/>
        <w:gridCol w:w="5040"/>
        <w:gridCol w:w="3960"/>
      </w:tblGrid>
      <w:tr w:rsidR="007526DE" w:rsidRPr="003530C2" w:rsidTr="007526DE">
        <w:tc>
          <w:tcPr>
            <w:tcW w:w="540" w:type="dxa"/>
            <w:hideMark/>
          </w:tcPr>
          <w:p w:rsidR="007526DE" w:rsidRPr="003530C2" w:rsidRDefault="007526DE">
            <w:pPr>
              <w:widowControl w:val="0"/>
              <w:autoSpaceDE w:val="0"/>
              <w:autoSpaceDN w:val="0"/>
              <w:adjustRightInd w:val="0"/>
              <w:spacing w:after="120"/>
              <w:jc w:val="center"/>
              <w:rPr>
                <w:rFonts w:ascii="Times New Roman" w:hAnsi="Times New Roman" w:cs="Times New Roman"/>
                <w:b/>
                <w:i/>
                <w:sz w:val="28"/>
                <w:szCs w:val="28"/>
              </w:rPr>
            </w:pPr>
            <w:r w:rsidRPr="003530C2">
              <w:rPr>
                <w:rFonts w:ascii="Times New Roman" w:hAnsi="Times New Roman" w:cs="Times New Roman"/>
                <w:b/>
                <w:i/>
                <w:sz w:val="28"/>
                <w:szCs w:val="28"/>
              </w:rPr>
              <w:t>№</w:t>
            </w:r>
          </w:p>
        </w:tc>
        <w:tc>
          <w:tcPr>
            <w:tcW w:w="5040" w:type="dxa"/>
            <w:hideMark/>
          </w:tcPr>
          <w:p w:rsidR="007526DE" w:rsidRPr="003530C2" w:rsidRDefault="007526DE">
            <w:pPr>
              <w:widowControl w:val="0"/>
              <w:autoSpaceDE w:val="0"/>
              <w:autoSpaceDN w:val="0"/>
              <w:adjustRightInd w:val="0"/>
              <w:spacing w:after="120"/>
              <w:jc w:val="center"/>
              <w:rPr>
                <w:rFonts w:ascii="Times New Roman" w:hAnsi="Times New Roman" w:cs="Times New Roman"/>
                <w:b/>
                <w:i/>
                <w:sz w:val="28"/>
                <w:szCs w:val="28"/>
              </w:rPr>
            </w:pPr>
            <w:r w:rsidRPr="003530C2">
              <w:rPr>
                <w:rFonts w:ascii="Times New Roman" w:hAnsi="Times New Roman" w:cs="Times New Roman"/>
                <w:b/>
                <w:i/>
                <w:sz w:val="28"/>
                <w:szCs w:val="28"/>
              </w:rPr>
              <w:t xml:space="preserve">Питання і документи </w:t>
            </w:r>
          </w:p>
        </w:tc>
        <w:tc>
          <w:tcPr>
            <w:tcW w:w="3960" w:type="dxa"/>
            <w:hideMark/>
          </w:tcPr>
          <w:p w:rsidR="007526DE" w:rsidRPr="003530C2" w:rsidRDefault="007526DE">
            <w:pPr>
              <w:widowControl w:val="0"/>
              <w:autoSpaceDE w:val="0"/>
              <w:autoSpaceDN w:val="0"/>
              <w:adjustRightInd w:val="0"/>
              <w:spacing w:after="120"/>
              <w:jc w:val="center"/>
              <w:rPr>
                <w:rFonts w:ascii="Times New Roman" w:hAnsi="Times New Roman" w:cs="Times New Roman"/>
                <w:b/>
                <w:i/>
                <w:sz w:val="28"/>
                <w:szCs w:val="28"/>
              </w:rPr>
            </w:pPr>
            <w:r w:rsidRPr="003530C2">
              <w:rPr>
                <w:rFonts w:ascii="Times New Roman" w:hAnsi="Times New Roman" w:cs="Times New Roman"/>
                <w:b/>
                <w:i/>
                <w:sz w:val="28"/>
                <w:szCs w:val="28"/>
              </w:rPr>
              <w:t>підстава</w:t>
            </w:r>
          </w:p>
        </w:tc>
      </w:tr>
      <w:tr w:rsidR="007526DE" w:rsidRPr="003530C2" w:rsidTr="007526DE">
        <w:tc>
          <w:tcPr>
            <w:tcW w:w="5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1</w:t>
            </w:r>
          </w:p>
        </w:tc>
        <w:tc>
          <w:tcPr>
            <w:tcW w:w="50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Погодження на встановлення випробувального терміну строком від трьох до шести місяців</w:t>
            </w:r>
          </w:p>
        </w:tc>
        <w:tc>
          <w:tcPr>
            <w:tcW w:w="396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ст. 27 КЗпП</w:t>
            </w:r>
          </w:p>
        </w:tc>
      </w:tr>
      <w:tr w:rsidR="007526DE" w:rsidRPr="003530C2" w:rsidTr="007526DE">
        <w:tc>
          <w:tcPr>
            <w:tcW w:w="5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2</w:t>
            </w:r>
          </w:p>
        </w:tc>
        <w:tc>
          <w:tcPr>
            <w:tcW w:w="50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Погодження посадових і робочих інструкцій </w:t>
            </w:r>
          </w:p>
        </w:tc>
        <w:tc>
          <w:tcPr>
            <w:tcW w:w="396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п. 5.3.24 Галузевої угоди, даний </w:t>
            </w:r>
            <w:r w:rsidRPr="003530C2">
              <w:rPr>
                <w:rFonts w:ascii="Times New Roman" w:hAnsi="Times New Roman" w:cs="Times New Roman"/>
                <w:kern w:val="2"/>
                <w:sz w:val="28"/>
                <w:szCs w:val="28"/>
              </w:rPr>
              <w:t>Колективний договір</w:t>
            </w:r>
          </w:p>
        </w:tc>
      </w:tr>
      <w:tr w:rsidR="007526DE" w:rsidRPr="003530C2" w:rsidTr="007526DE">
        <w:tc>
          <w:tcPr>
            <w:tcW w:w="5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3</w:t>
            </w:r>
          </w:p>
        </w:tc>
        <w:tc>
          <w:tcPr>
            <w:tcW w:w="50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Правила внутрішнього трудового розпорядку</w:t>
            </w:r>
          </w:p>
        </w:tc>
        <w:tc>
          <w:tcPr>
            <w:tcW w:w="396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ст. 142 КЗпП</w:t>
            </w:r>
          </w:p>
        </w:tc>
      </w:tr>
      <w:tr w:rsidR="007526DE" w:rsidRPr="003530C2" w:rsidTr="007526DE">
        <w:tc>
          <w:tcPr>
            <w:tcW w:w="5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4</w:t>
            </w:r>
          </w:p>
        </w:tc>
        <w:tc>
          <w:tcPr>
            <w:tcW w:w="50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Погодження графіку роботи установи, графіків змінності, режиму роботи, розкладу уроків, графіку чергування. </w:t>
            </w:r>
          </w:p>
        </w:tc>
        <w:tc>
          <w:tcPr>
            <w:tcW w:w="3960" w:type="dxa"/>
            <w:hideMark/>
          </w:tcPr>
          <w:p w:rsidR="007526DE" w:rsidRPr="003530C2" w:rsidRDefault="007526DE" w:rsidP="004C49F4">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ст.ст. 52, 67, 69, 247 КЗпП,  п. 24 Типових правил внутрішнього розпорядку … </w:t>
            </w:r>
          </w:p>
        </w:tc>
      </w:tr>
      <w:tr w:rsidR="007526DE" w:rsidRPr="003530C2" w:rsidTr="007526DE">
        <w:tc>
          <w:tcPr>
            <w:tcW w:w="5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5</w:t>
            </w:r>
          </w:p>
        </w:tc>
        <w:tc>
          <w:tcPr>
            <w:tcW w:w="50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Погодження зміни норм праці, дозвіл на проведення надурочних робіт, згода на запровадження підсумованого обліку робочого часу</w:t>
            </w:r>
          </w:p>
        </w:tc>
        <w:tc>
          <w:tcPr>
            <w:tcW w:w="396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ст. 61, 64, 86, 247 КЗпП,  ст. 38 Закону «Про професійні спілки, їх права та гарантії діяльності»</w:t>
            </w:r>
          </w:p>
        </w:tc>
      </w:tr>
      <w:tr w:rsidR="007526DE" w:rsidRPr="003530C2" w:rsidTr="007526DE">
        <w:tc>
          <w:tcPr>
            <w:tcW w:w="5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6</w:t>
            </w:r>
          </w:p>
        </w:tc>
        <w:tc>
          <w:tcPr>
            <w:tcW w:w="50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Погодження графіка відпусток, погодження перенесення працівнику щорічної відпустки. Дозвіл на залучення працівників до роботи у вихідні дні. Погодження переліку робіт, на яких через працівникові надається можливість приймати їжу протягом робочого часу</w:t>
            </w:r>
          </w:p>
        </w:tc>
        <w:tc>
          <w:tcPr>
            <w:tcW w:w="396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ст. 10, 11 Закону «Про відпустки», ст. 66, 71, 79, 80, ст. 247 КЗпП, ст. 38 Закону «Про професійні спілки, їх права та гарантії діяльності»</w:t>
            </w:r>
          </w:p>
        </w:tc>
      </w:tr>
      <w:tr w:rsidR="007526DE" w:rsidRPr="003530C2" w:rsidTr="007526DE">
        <w:tc>
          <w:tcPr>
            <w:tcW w:w="5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7</w:t>
            </w:r>
          </w:p>
        </w:tc>
        <w:tc>
          <w:tcPr>
            <w:tcW w:w="50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Погодження кошторису і штатного розпису</w:t>
            </w:r>
          </w:p>
        </w:tc>
        <w:tc>
          <w:tcPr>
            <w:tcW w:w="396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 5.3.18 Галузевої угоди, даний Колективний договір</w:t>
            </w:r>
          </w:p>
        </w:tc>
      </w:tr>
      <w:tr w:rsidR="007526DE" w:rsidRPr="003530C2" w:rsidTr="007526DE">
        <w:tc>
          <w:tcPr>
            <w:tcW w:w="5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8</w:t>
            </w:r>
          </w:p>
        </w:tc>
        <w:tc>
          <w:tcPr>
            <w:tcW w:w="50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Погодження переліку працівників і розміру підвищення посадового окладу із числа адміністративно-господарського, обслуговуючого та навчально-допоміжного (крім помічників вихователя) закладів освіти, </w:t>
            </w:r>
            <w:r w:rsidRPr="003530C2">
              <w:rPr>
                <w:rFonts w:ascii="Times New Roman" w:hAnsi="Times New Roman" w:cs="Times New Roman"/>
                <w:sz w:val="28"/>
                <w:szCs w:val="28"/>
              </w:rPr>
              <w:lastRenderedPageBreak/>
              <w:t>які за характером роботи безпосередньо спілкуються з учнями, вихованцями спеціальних (з особливим режимом) закладів, а також класів (груп) спеціального призначення, організованих в закладах загального типу</w:t>
            </w:r>
          </w:p>
        </w:tc>
        <w:tc>
          <w:tcPr>
            <w:tcW w:w="396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lastRenderedPageBreak/>
              <w:t>п. 31 Інструкції про порядок обчислення заробітної плати працівників освіти</w:t>
            </w:r>
          </w:p>
        </w:tc>
      </w:tr>
      <w:tr w:rsidR="007526DE" w:rsidRPr="003530C2" w:rsidTr="007526DE">
        <w:tc>
          <w:tcPr>
            <w:tcW w:w="5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lastRenderedPageBreak/>
              <w:t>9</w:t>
            </w:r>
          </w:p>
        </w:tc>
        <w:tc>
          <w:tcPr>
            <w:tcW w:w="50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Погодження розподілу педагогічного навантаження. Погодження доплат за суміщення професій (посад), розширення зони обслуговування чи збільшення, а також за виконання поряд з основною роботою обов’язків тимчасово відсутніх працівників, 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 тарифікаційних списків </w:t>
            </w:r>
          </w:p>
        </w:tc>
        <w:tc>
          <w:tcPr>
            <w:tcW w:w="396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 4, 40, 41, 42, 44, 52, 53, 58, 63, додатки 1, 2, 3 Інструкції про порядок обчислення заробітної плати працівників освіти</w:t>
            </w:r>
          </w:p>
        </w:tc>
      </w:tr>
      <w:tr w:rsidR="007526DE" w:rsidRPr="003530C2" w:rsidTr="007526DE">
        <w:tc>
          <w:tcPr>
            <w:tcW w:w="5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10</w:t>
            </w:r>
          </w:p>
        </w:tc>
        <w:tc>
          <w:tcPr>
            <w:tcW w:w="50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Погодження положення про надання щорічної грошової винагороди за сумлінну працю, зразкове виконання службових обов’язків</w:t>
            </w:r>
          </w:p>
        </w:tc>
        <w:tc>
          <w:tcPr>
            <w:tcW w:w="396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w:t>
            </w:r>
          </w:p>
        </w:tc>
      </w:tr>
      <w:tr w:rsidR="007526DE" w:rsidRPr="003530C2" w:rsidTr="007526DE">
        <w:tc>
          <w:tcPr>
            <w:tcW w:w="5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11</w:t>
            </w:r>
          </w:p>
        </w:tc>
        <w:tc>
          <w:tcPr>
            <w:tcW w:w="50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Участь у розробці заходів щодо охорони праці </w:t>
            </w:r>
          </w:p>
        </w:tc>
        <w:tc>
          <w:tcPr>
            <w:tcW w:w="396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ст. 161 КЗпП України</w:t>
            </w:r>
          </w:p>
        </w:tc>
      </w:tr>
      <w:tr w:rsidR="007526DE" w:rsidRPr="003530C2" w:rsidTr="007526DE">
        <w:tc>
          <w:tcPr>
            <w:tcW w:w="5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12</w:t>
            </w:r>
          </w:p>
        </w:tc>
        <w:tc>
          <w:tcPr>
            <w:tcW w:w="50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Згода на розірвання трудового договору з ініціативи роботодавця з працівниками, що є членами профспілки</w:t>
            </w:r>
          </w:p>
        </w:tc>
        <w:tc>
          <w:tcPr>
            <w:tcW w:w="396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ст. 43, ст. 247 КЗпП України, ст. 38 Закону України «Про професійні спілки, їх права та гарантії діяльності»</w:t>
            </w:r>
          </w:p>
        </w:tc>
      </w:tr>
      <w:tr w:rsidR="007526DE" w:rsidRPr="003530C2" w:rsidTr="007526DE">
        <w:tc>
          <w:tcPr>
            <w:tcW w:w="5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13</w:t>
            </w:r>
          </w:p>
        </w:tc>
        <w:tc>
          <w:tcPr>
            <w:tcW w:w="50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Згода на зміну умов трудового договору, оплати праці, притягнення до дисциплінарної відповідальності працівників, які є членами виборних профспілкових органів </w:t>
            </w:r>
          </w:p>
        </w:tc>
        <w:tc>
          <w:tcPr>
            <w:tcW w:w="396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ст. 252 КЗпП України, ст. 41 Закону «Про професійні спілки, їх права та гарантії діяльності»</w:t>
            </w:r>
          </w:p>
        </w:tc>
      </w:tr>
      <w:tr w:rsidR="007526DE" w:rsidRPr="003530C2" w:rsidTr="007526DE">
        <w:tc>
          <w:tcPr>
            <w:tcW w:w="5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lastRenderedPageBreak/>
              <w:t>14</w:t>
            </w:r>
          </w:p>
        </w:tc>
        <w:tc>
          <w:tcPr>
            <w:tcW w:w="504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Згода вищого органу профспілки на звільнення членів виборного профспілкового органу установи та її підрозділів, профорганізаторів </w:t>
            </w:r>
          </w:p>
        </w:tc>
        <w:tc>
          <w:tcPr>
            <w:tcW w:w="3960" w:type="dxa"/>
            <w:hideMark/>
          </w:tcPr>
          <w:p w:rsidR="007526DE" w:rsidRPr="003530C2" w:rsidRDefault="007526DE">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ст. 252 КЗпП України, ст. 41 Закону «Про професійні спілки, їх права та гарантії діяльності»</w:t>
            </w:r>
          </w:p>
        </w:tc>
      </w:tr>
      <w:tr w:rsidR="004C4C99" w:rsidRPr="003530C2" w:rsidTr="007526DE">
        <w:tc>
          <w:tcPr>
            <w:tcW w:w="540" w:type="dxa"/>
            <w:hideMark/>
          </w:tcPr>
          <w:p w:rsidR="004C4C99" w:rsidRPr="003530C2" w:rsidRDefault="004C4C99">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15</w:t>
            </w:r>
          </w:p>
        </w:tc>
        <w:tc>
          <w:tcPr>
            <w:tcW w:w="5040" w:type="dxa"/>
            <w:hideMark/>
          </w:tcPr>
          <w:p w:rsidR="004C4C99" w:rsidRPr="003530C2" w:rsidRDefault="004C4C99" w:rsidP="003530C2">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Погодження положення про надання щорічної грошової винагороди за сумлінну працю, зразкове виконання службових обов’язків</w:t>
            </w:r>
          </w:p>
        </w:tc>
        <w:tc>
          <w:tcPr>
            <w:tcW w:w="3960" w:type="dxa"/>
            <w:hideMark/>
          </w:tcPr>
          <w:p w:rsidR="004C4C99" w:rsidRPr="003530C2" w:rsidRDefault="004C4C99" w:rsidP="004C4C99">
            <w:pPr>
              <w:widowControl w:val="0"/>
              <w:autoSpaceDE w:val="0"/>
              <w:autoSpaceDN w:val="0"/>
              <w:adjustRightInd w:val="0"/>
              <w:spacing w:after="120"/>
              <w:ind w:left="1416"/>
              <w:jc w:val="both"/>
              <w:rPr>
                <w:rFonts w:ascii="Times New Roman" w:hAnsi="Times New Roman" w:cs="Times New Roman"/>
                <w:sz w:val="28"/>
                <w:szCs w:val="28"/>
              </w:rPr>
            </w:pPr>
          </w:p>
        </w:tc>
      </w:tr>
    </w:tbl>
    <w:p w:rsidR="004C4C99" w:rsidRPr="003530C2" w:rsidRDefault="004C4C99" w:rsidP="004C4C99">
      <w:pPr>
        <w:pStyle w:val="2"/>
        <w:spacing w:before="0" w:after="0"/>
        <w:rPr>
          <w:rFonts w:ascii="Times New Roman" w:hAnsi="Times New Roman"/>
          <w:b w:val="0"/>
          <w:bCs w:val="0"/>
          <w:i w:val="0"/>
          <w:iCs w:val="0"/>
        </w:rPr>
      </w:pPr>
      <w:r w:rsidRPr="003530C2">
        <w:rPr>
          <w:rFonts w:ascii="Times New Roman" w:hAnsi="Times New Roman"/>
          <w:b w:val="0"/>
          <w:bCs w:val="0"/>
          <w:i w:val="0"/>
          <w:iCs w:val="0"/>
        </w:rPr>
        <w:t xml:space="preserve">Директор                                                 Уповноважений від трудового колективу                                                          </w:t>
      </w:r>
    </w:p>
    <w:p w:rsidR="004C4C99" w:rsidRPr="003530C2" w:rsidRDefault="004C4C99" w:rsidP="004C4C99">
      <w:pPr>
        <w:rPr>
          <w:rFonts w:ascii="Times New Roman" w:hAnsi="Times New Roman" w:cs="Times New Roman"/>
          <w:sz w:val="28"/>
          <w:szCs w:val="28"/>
        </w:rPr>
      </w:pPr>
      <w:r w:rsidRPr="003530C2">
        <w:rPr>
          <w:rFonts w:ascii="Times New Roman" w:hAnsi="Times New Roman" w:cs="Times New Roman"/>
          <w:sz w:val="28"/>
          <w:szCs w:val="28"/>
        </w:rPr>
        <w:t>Фастовецької гімназії</w:t>
      </w:r>
    </w:p>
    <w:p w:rsidR="004C4C99" w:rsidRPr="003530C2" w:rsidRDefault="004C4C99" w:rsidP="004C4C99">
      <w:pPr>
        <w:jc w:val="both"/>
        <w:rPr>
          <w:rFonts w:ascii="Times New Roman" w:hAnsi="Times New Roman" w:cs="Times New Roman"/>
          <w:sz w:val="28"/>
          <w:szCs w:val="28"/>
        </w:rPr>
      </w:pPr>
      <w:r w:rsidRPr="003530C2">
        <w:rPr>
          <w:rFonts w:ascii="Times New Roman" w:hAnsi="Times New Roman" w:cs="Times New Roman"/>
          <w:b/>
          <w:bCs/>
          <w:i/>
          <w:iCs/>
          <w:sz w:val="28"/>
          <w:szCs w:val="28"/>
        </w:rPr>
        <w:t xml:space="preserve"> ____________ </w:t>
      </w:r>
      <w:r w:rsidRPr="003530C2">
        <w:rPr>
          <w:rFonts w:ascii="Times New Roman" w:hAnsi="Times New Roman" w:cs="Times New Roman"/>
          <w:bCs/>
          <w:iCs/>
          <w:sz w:val="28"/>
          <w:szCs w:val="28"/>
        </w:rPr>
        <w:t>Н.В. Красноголов</w:t>
      </w:r>
      <w:r w:rsidRPr="003530C2">
        <w:rPr>
          <w:rFonts w:ascii="Times New Roman" w:hAnsi="Times New Roman" w:cs="Times New Roman"/>
          <w:b/>
          <w:bCs/>
          <w:i/>
          <w:iCs/>
          <w:sz w:val="28"/>
          <w:szCs w:val="28"/>
        </w:rPr>
        <w:t xml:space="preserve">                           ___________</w:t>
      </w:r>
      <w:r w:rsidRPr="003530C2">
        <w:rPr>
          <w:rFonts w:ascii="Times New Roman" w:hAnsi="Times New Roman" w:cs="Times New Roman"/>
          <w:bCs/>
          <w:iCs/>
          <w:sz w:val="28"/>
          <w:szCs w:val="28"/>
        </w:rPr>
        <w:t>С. О. Б</w:t>
      </w:r>
      <w:r w:rsidR="00A279FF">
        <w:rPr>
          <w:rFonts w:ascii="Times New Roman" w:hAnsi="Times New Roman" w:cs="Times New Roman"/>
          <w:bCs/>
          <w:iCs/>
          <w:sz w:val="28"/>
          <w:szCs w:val="28"/>
        </w:rPr>
        <w:t>о</w:t>
      </w:r>
      <w:r w:rsidRPr="003530C2">
        <w:rPr>
          <w:rFonts w:ascii="Times New Roman" w:hAnsi="Times New Roman" w:cs="Times New Roman"/>
          <w:bCs/>
          <w:iCs/>
          <w:sz w:val="28"/>
          <w:szCs w:val="28"/>
        </w:rPr>
        <w:t xml:space="preserve">ндаренко    </w:t>
      </w:r>
      <w:r w:rsidRPr="003530C2">
        <w:rPr>
          <w:rFonts w:ascii="Times New Roman" w:hAnsi="Times New Roman" w:cs="Times New Roman"/>
          <w:sz w:val="28"/>
          <w:szCs w:val="28"/>
        </w:rPr>
        <w:t>«___» ___________ 2023 р.</w:t>
      </w:r>
      <w:r w:rsidRPr="003530C2">
        <w:rPr>
          <w:rFonts w:ascii="Times New Roman" w:hAnsi="Times New Roman" w:cs="Times New Roman"/>
          <w:sz w:val="28"/>
          <w:szCs w:val="28"/>
        </w:rPr>
        <w:tab/>
        <w:t xml:space="preserve">  .                                        «___» __________ 2023 р.</w:t>
      </w:r>
    </w:p>
    <w:p w:rsidR="007526DE" w:rsidRPr="003530C2" w:rsidRDefault="007526DE" w:rsidP="007526DE">
      <w:pPr>
        <w:ind w:firstLine="567"/>
        <w:jc w:val="both"/>
        <w:rPr>
          <w:rFonts w:ascii="Times New Roman" w:hAnsi="Times New Roman" w:cs="Times New Roman"/>
          <w:sz w:val="28"/>
          <w:szCs w:val="28"/>
        </w:rPr>
      </w:pPr>
    </w:p>
    <w:p w:rsidR="007526DE" w:rsidRPr="003530C2" w:rsidRDefault="007526DE" w:rsidP="007526DE">
      <w:pPr>
        <w:pStyle w:val="2"/>
        <w:spacing w:before="0" w:after="0"/>
        <w:rPr>
          <w:rFonts w:ascii="Times New Roman" w:hAnsi="Times New Roman"/>
          <w:b w:val="0"/>
          <w:bCs w:val="0"/>
          <w:i w:val="0"/>
          <w:iCs w:val="0"/>
        </w:rPr>
      </w:pPr>
    </w:p>
    <w:p w:rsidR="007526DE" w:rsidRPr="003530C2" w:rsidRDefault="007526DE" w:rsidP="007526DE">
      <w:pPr>
        <w:rPr>
          <w:rFonts w:ascii="Times New Roman" w:hAnsi="Times New Roman" w:cs="Times New Roman"/>
          <w:sz w:val="28"/>
          <w:szCs w:val="28"/>
        </w:rPr>
      </w:pPr>
    </w:p>
    <w:p w:rsidR="007526DE" w:rsidRPr="003530C2" w:rsidRDefault="007526DE" w:rsidP="007526DE">
      <w:pPr>
        <w:rPr>
          <w:rFonts w:ascii="Times New Roman" w:hAnsi="Times New Roman" w:cs="Times New Roman"/>
          <w:sz w:val="28"/>
          <w:szCs w:val="28"/>
        </w:rPr>
      </w:pPr>
    </w:p>
    <w:p w:rsidR="007526DE" w:rsidRPr="003530C2" w:rsidRDefault="007526DE" w:rsidP="007526DE">
      <w:pPr>
        <w:rPr>
          <w:rFonts w:ascii="Times New Roman" w:hAnsi="Times New Roman" w:cs="Times New Roman"/>
          <w:sz w:val="28"/>
          <w:szCs w:val="28"/>
        </w:rPr>
      </w:pPr>
    </w:p>
    <w:p w:rsidR="007526DE" w:rsidRPr="003530C2" w:rsidRDefault="007526DE" w:rsidP="007526DE">
      <w:pPr>
        <w:rPr>
          <w:rFonts w:ascii="Times New Roman" w:hAnsi="Times New Roman" w:cs="Times New Roman"/>
          <w:sz w:val="28"/>
          <w:szCs w:val="28"/>
        </w:rPr>
      </w:pPr>
    </w:p>
    <w:p w:rsidR="007526DE" w:rsidRPr="003530C2" w:rsidRDefault="007526DE" w:rsidP="007526DE">
      <w:pPr>
        <w:rPr>
          <w:rFonts w:ascii="Times New Roman" w:hAnsi="Times New Roman" w:cs="Times New Roman"/>
          <w:sz w:val="28"/>
          <w:szCs w:val="28"/>
        </w:rPr>
      </w:pPr>
    </w:p>
    <w:p w:rsidR="007526DE" w:rsidRPr="003530C2" w:rsidRDefault="007526DE" w:rsidP="007526DE">
      <w:pPr>
        <w:rPr>
          <w:rFonts w:ascii="Times New Roman" w:hAnsi="Times New Roman" w:cs="Times New Roman"/>
          <w:sz w:val="28"/>
          <w:szCs w:val="28"/>
        </w:rPr>
      </w:pPr>
    </w:p>
    <w:p w:rsidR="007526DE" w:rsidRDefault="007526DE">
      <w:pPr>
        <w:rPr>
          <w:rFonts w:ascii="Times New Roman" w:hAnsi="Times New Roman" w:cs="Times New Roman"/>
          <w:sz w:val="28"/>
          <w:szCs w:val="28"/>
        </w:rPr>
      </w:pPr>
    </w:p>
    <w:p w:rsidR="00395A22" w:rsidRDefault="00395A22">
      <w:pPr>
        <w:rPr>
          <w:rFonts w:ascii="Times New Roman" w:hAnsi="Times New Roman" w:cs="Times New Roman"/>
          <w:sz w:val="28"/>
          <w:szCs w:val="28"/>
        </w:rPr>
      </w:pPr>
    </w:p>
    <w:p w:rsidR="00395A22" w:rsidRDefault="00395A22">
      <w:pPr>
        <w:rPr>
          <w:rFonts w:ascii="Times New Roman" w:hAnsi="Times New Roman" w:cs="Times New Roman"/>
          <w:sz w:val="28"/>
          <w:szCs w:val="28"/>
        </w:rPr>
      </w:pPr>
    </w:p>
    <w:p w:rsidR="00395A22" w:rsidRDefault="00395A22">
      <w:pPr>
        <w:rPr>
          <w:rFonts w:ascii="Times New Roman" w:hAnsi="Times New Roman" w:cs="Times New Roman"/>
          <w:sz w:val="28"/>
          <w:szCs w:val="28"/>
        </w:rPr>
      </w:pPr>
    </w:p>
    <w:p w:rsidR="00395A22" w:rsidRDefault="00395A22">
      <w:pPr>
        <w:rPr>
          <w:rFonts w:ascii="Times New Roman" w:hAnsi="Times New Roman" w:cs="Times New Roman"/>
          <w:sz w:val="28"/>
          <w:szCs w:val="28"/>
        </w:rPr>
      </w:pPr>
    </w:p>
    <w:p w:rsidR="00395A22" w:rsidRDefault="00395A22">
      <w:pPr>
        <w:rPr>
          <w:rFonts w:ascii="Times New Roman" w:hAnsi="Times New Roman" w:cs="Times New Roman"/>
          <w:sz w:val="28"/>
          <w:szCs w:val="28"/>
        </w:rPr>
      </w:pPr>
    </w:p>
    <w:p w:rsidR="00395A22" w:rsidRDefault="00395A22">
      <w:pPr>
        <w:rPr>
          <w:rFonts w:ascii="Times New Roman" w:hAnsi="Times New Roman" w:cs="Times New Roman"/>
          <w:sz w:val="28"/>
          <w:szCs w:val="28"/>
        </w:rPr>
      </w:pPr>
    </w:p>
    <w:p w:rsidR="00395A22" w:rsidRDefault="00395A22">
      <w:pPr>
        <w:rPr>
          <w:rFonts w:ascii="Times New Roman" w:hAnsi="Times New Roman" w:cs="Times New Roman"/>
          <w:sz w:val="28"/>
          <w:szCs w:val="28"/>
        </w:rPr>
      </w:pPr>
    </w:p>
    <w:p w:rsidR="00395A22" w:rsidRDefault="00395A22">
      <w:pPr>
        <w:rPr>
          <w:rFonts w:ascii="Times New Roman" w:hAnsi="Times New Roman" w:cs="Times New Roman"/>
          <w:sz w:val="28"/>
          <w:szCs w:val="28"/>
        </w:rPr>
      </w:pPr>
    </w:p>
    <w:p w:rsidR="00395A22" w:rsidRDefault="00395A22">
      <w:pPr>
        <w:rPr>
          <w:rFonts w:ascii="Times New Roman" w:hAnsi="Times New Roman" w:cs="Times New Roman"/>
          <w:sz w:val="28"/>
          <w:szCs w:val="28"/>
        </w:rPr>
      </w:pPr>
    </w:p>
    <w:p w:rsidR="00395A22" w:rsidRDefault="00395A22">
      <w:pPr>
        <w:rPr>
          <w:rFonts w:ascii="Times New Roman" w:hAnsi="Times New Roman" w:cs="Times New Roman"/>
          <w:sz w:val="28"/>
          <w:szCs w:val="28"/>
        </w:rPr>
      </w:pPr>
    </w:p>
    <w:p w:rsidR="00E73A0F" w:rsidRPr="00E73A0F" w:rsidRDefault="00E73A0F" w:rsidP="00E73A0F">
      <w:pPr>
        <w:jc w:val="center"/>
        <w:rPr>
          <w:rFonts w:ascii="Times New Roman" w:hAnsi="Times New Roman" w:cs="Times New Roman"/>
          <w:b/>
          <w:sz w:val="28"/>
          <w:szCs w:val="28"/>
        </w:rPr>
      </w:pPr>
      <w:r w:rsidRPr="00E73A0F">
        <w:rPr>
          <w:rFonts w:ascii="Times New Roman" w:hAnsi="Times New Roman" w:cs="Times New Roman"/>
          <w:b/>
          <w:noProof/>
          <w:color w:val="000000"/>
          <w:sz w:val="28"/>
          <w:szCs w:val="28"/>
          <w:lang w:val="en-US" w:eastAsia="en-US"/>
        </w:rPr>
        <w:lastRenderedPageBreak/>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428625" cy="581025"/>
                    </a:xfrm>
                    <a:prstGeom prst="rect">
                      <a:avLst/>
                    </a:prstGeom>
                    <a:noFill/>
                    <a:ln w="9525">
                      <a:noFill/>
                      <a:miter lim="800000"/>
                      <a:headEnd/>
                      <a:tailEnd/>
                    </a:ln>
                  </pic:spPr>
                </pic:pic>
              </a:graphicData>
            </a:graphic>
          </wp:inline>
        </w:drawing>
      </w:r>
      <w:r w:rsidRPr="00E73A0F">
        <w:rPr>
          <w:rFonts w:ascii="Times New Roman" w:hAnsi="Times New Roman" w:cs="Times New Roman"/>
          <w:b/>
          <w:sz w:val="28"/>
          <w:szCs w:val="28"/>
        </w:rPr>
        <w:t xml:space="preserve"> </w:t>
      </w:r>
    </w:p>
    <w:p w:rsidR="00E73A0F" w:rsidRPr="00E73A0F" w:rsidRDefault="00E73A0F" w:rsidP="00E73A0F">
      <w:pPr>
        <w:jc w:val="center"/>
        <w:rPr>
          <w:rFonts w:ascii="Times New Roman" w:hAnsi="Times New Roman" w:cs="Times New Roman"/>
          <w:b/>
          <w:sz w:val="28"/>
          <w:szCs w:val="28"/>
          <w:lang w:val="ru-RU"/>
        </w:rPr>
      </w:pPr>
      <w:r w:rsidRPr="00E73A0F">
        <w:rPr>
          <w:rFonts w:ascii="Times New Roman" w:hAnsi="Times New Roman" w:cs="Times New Roman"/>
          <w:b/>
          <w:sz w:val="28"/>
          <w:szCs w:val="28"/>
        </w:rPr>
        <w:t>У К Р А Ї Н А</w:t>
      </w:r>
    </w:p>
    <w:p w:rsidR="00E73A0F" w:rsidRPr="00E73A0F" w:rsidRDefault="00E73A0F" w:rsidP="00E73A0F">
      <w:pPr>
        <w:jc w:val="center"/>
        <w:rPr>
          <w:rFonts w:ascii="Times New Roman" w:hAnsi="Times New Roman" w:cs="Times New Roman"/>
          <w:b/>
          <w:sz w:val="28"/>
          <w:szCs w:val="28"/>
        </w:rPr>
      </w:pPr>
      <w:r w:rsidRPr="00E73A0F">
        <w:rPr>
          <w:rFonts w:ascii="Times New Roman" w:hAnsi="Times New Roman" w:cs="Times New Roman"/>
          <w:b/>
          <w:sz w:val="28"/>
          <w:szCs w:val="28"/>
        </w:rPr>
        <w:t xml:space="preserve">Ф А С Т О В Е Ц Ь К А    Г І М Н А З І Я </w:t>
      </w:r>
    </w:p>
    <w:p w:rsidR="00E73A0F" w:rsidRPr="00E73A0F" w:rsidRDefault="00E73A0F" w:rsidP="00E73A0F">
      <w:pPr>
        <w:jc w:val="center"/>
        <w:rPr>
          <w:rFonts w:ascii="Times New Roman" w:hAnsi="Times New Roman" w:cs="Times New Roman"/>
          <w:b/>
          <w:sz w:val="28"/>
          <w:szCs w:val="28"/>
        </w:rPr>
      </w:pPr>
      <w:r w:rsidRPr="00E73A0F">
        <w:rPr>
          <w:rFonts w:ascii="Times New Roman" w:hAnsi="Times New Roman" w:cs="Times New Roman"/>
          <w:b/>
          <w:sz w:val="28"/>
          <w:szCs w:val="28"/>
        </w:rPr>
        <w:t xml:space="preserve">Б А Х М А Ц Ь К О Ї      М І С Ь К О  Ї     Р А Д И </w:t>
      </w:r>
    </w:p>
    <w:p w:rsidR="00E73A0F" w:rsidRDefault="00E73A0F" w:rsidP="00E73A0F">
      <w:pPr>
        <w:rPr>
          <w:rFonts w:ascii="Times New Roman" w:hAnsi="Times New Roman" w:cs="Times New Roman"/>
          <w:i/>
          <w:sz w:val="28"/>
          <w:szCs w:val="28"/>
        </w:rPr>
      </w:pPr>
      <w:r w:rsidRPr="00E73A0F">
        <w:rPr>
          <w:rFonts w:ascii="Times New Roman" w:hAnsi="Times New Roman" w:cs="Times New Roman"/>
          <w:sz w:val="28"/>
          <w:szCs w:val="28"/>
        </w:rPr>
        <w:t xml:space="preserve">                                        </w:t>
      </w:r>
      <w:r w:rsidRPr="00E73A0F">
        <w:rPr>
          <w:rFonts w:ascii="Times New Roman" w:hAnsi="Times New Roman" w:cs="Times New Roman"/>
          <w:b/>
          <w:sz w:val="28"/>
          <w:szCs w:val="28"/>
        </w:rPr>
        <w:t xml:space="preserve">  </w:t>
      </w:r>
      <w:r w:rsidRPr="00E73A0F">
        <w:rPr>
          <w:rFonts w:ascii="Times New Roman" w:hAnsi="Times New Roman" w:cs="Times New Roman"/>
          <w:b/>
          <w:sz w:val="28"/>
          <w:szCs w:val="28"/>
          <w:lang w:val="en-US"/>
        </w:rPr>
        <w:t xml:space="preserve">E-mail </w:t>
      </w:r>
      <w:hyperlink r:id="rId9" w:history="1">
        <w:r w:rsidRPr="00E73A0F">
          <w:rPr>
            <w:rStyle w:val="af1"/>
            <w:rFonts w:ascii="Times New Roman" w:hAnsi="Times New Roman" w:cs="Times New Roman"/>
            <w:b/>
            <w:sz w:val="28"/>
            <w:szCs w:val="28"/>
            <w:lang w:val="en-US"/>
          </w:rPr>
          <w:t>fastnvk@ukr.net</w:t>
        </w:r>
      </w:hyperlink>
      <w:r w:rsidRPr="00E73A0F">
        <w:rPr>
          <w:rFonts w:ascii="Times New Roman" w:hAnsi="Times New Roman" w:cs="Times New Roman"/>
          <w:b/>
          <w:sz w:val="28"/>
          <w:szCs w:val="28"/>
          <w:lang w:val="en-US"/>
        </w:rPr>
        <w:t xml:space="preserve">  </w:t>
      </w:r>
      <w:r w:rsidRPr="00E73A0F">
        <w:rPr>
          <w:rFonts w:ascii="Times New Roman" w:hAnsi="Times New Roman" w:cs="Times New Roman"/>
          <w:b/>
          <w:sz w:val="28"/>
          <w:szCs w:val="28"/>
        </w:rPr>
        <w:t>Код</w:t>
      </w:r>
      <w:r w:rsidRPr="00E73A0F">
        <w:rPr>
          <w:rFonts w:ascii="Times New Roman" w:hAnsi="Times New Roman" w:cs="Times New Roman"/>
          <w:b/>
          <w:sz w:val="28"/>
          <w:szCs w:val="28"/>
          <w:lang w:val="en-US"/>
        </w:rPr>
        <w:t xml:space="preserve"> </w:t>
      </w:r>
      <w:r w:rsidRPr="00E73A0F">
        <w:rPr>
          <w:rFonts w:ascii="Times New Roman" w:hAnsi="Times New Roman" w:cs="Times New Roman"/>
          <w:b/>
          <w:sz w:val="28"/>
          <w:szCs w:val="28"/>
        </w:rPr>
        <w:t>ЄДРПОУ</w:t>
      </w:r>
      <w:r w:rsidRPr="00E73A0F">
        <w:rPr>
          <w:rFonts w:ascii="Times New Roman" w:hAnsi="Times New Roman" w:cs="Times New Roman"/>
          <w:b/>
          <w:sz w:val="28"/>
          <w:szCs w:val="28"/>
          <w:lang w:val="en-US"/>
        </w:rPr>
        <w:t xml:space="preserve"> 333925</w:t>
      </w:r>
      <w:r w:rsidRPr="00E73A0F">
        <w:rPr>
          <w:rFonts w:ascii="Times New Roman" w:hAnsi="Times New Roman" w:cs="Times New Roman"/>
          <w:i/>
          <w:sz w:val="28"/>
          <w:szCs w:val="28"/>
          <w:lang w:val="en-US"/>
        </w:rPr>
        <w:t>70</w:t>
      </w:r>
    </w:p>
    <w:p w:rsidR="009F2BE6" w:rsidRPr="009F2BE6" w:rsidRDefault="009F2BE6" w:rsidP="00E73A0F">
      <w:pPr>
        <w:rPr>
          <w:rFonts w:ascii="Times New Roman" w:hAnsi="Times New Roman" w:cs="Times New Roman"/>
          <w:i/>
          <w:sz w:val="28"/>
          <w:szCs w:val="28"/>
        </w:rPr>
      </w:pPr>
    </w:p>
    <w:p w:rsidR="00E73A0F" w:rsidRPr="00944E37" w:rsidRDefault="00E73A0F" w:rsidP="00E73A0F">
      <w:pPr>
        <w:rPr>
          <w:rFonts w:ascii="Times New Roman" w:hAnsi="Times New Roman" w:cs="Times New Roman"/>
          <w:sz w:val="24"/>
          <w:szCs w:val="24"/>
        </w:rPr>
      </w:pPr>
      <w:r w:rsidRPr="00944E37">
        <w:rPr>
          <w:rFonts w:ascii="Times New Roman" w:hAnsi="Times New Roman" w:cs="Times New Roman"/>
          <w:sz w:val="24"/>
          <w:szCs w:val="24"/>
        </w:rPr>
        <w:t xml:space="preserve">Директор Фастовецької гімназії                                Уповноважений від   </w:t>
      </w:r>
      <w:r w:rsidR="00944E37">
        <w:rPr>
          <w:rFonts w:ascii="Times New Roman" w:hAnsi="Times New Roman" w:cs="Times New Roman"/>
          <w:sz w:val="24"/>
          <w:szCs w:val="24"/>
        </w:rPr>
        <w:t>труд</w:t>
      </w:r>
      <w:r w:rsidRPr="00944E37">
        <w:rPr>
          <w:rFonts w:ascii="Times New Roman" w:hAnsi="Times New Roman" w:cs="Times New Roman"/>
          <w:sz w:val="24"/>
          <w:szCs w:val="24"/>
        </w:rPr>
        <w:t>о</w:t>
      </w:r>
      <w:r w:rsidR="00944E37">
        <w:rPr>
          <w:rFonts w:ascii="Times New Roman" w:hAnsi="Times New Roman" w:cs="Times New Roman"/>
          <w:sz w:val="24"/>
          <w:szCs w:val="24"/>
        </w:rPr>
        <w:t>вого</w:t>
      </w:r>
      <w:r w:rsidRPr="00944E37">
        <w:rPr>
          <w:rFonts w:ascii="Times New Roman" w:hAnsi="Times New Roman" w:cs="Times New Roman"/>
          <w:sz w:val="24"/>
          <w:szCs w:val="24"/>
        </w:rPr>
        <w:t xml:space="preserve"> колективу</w:t>
      </w:r>
    </w:p>
    <w:p w:rsidR="00395A22" w:rsidRPr="00E73A0F" w:rsidRDefault="00E73A0F" w:rsidP="00E73A0F">
      <w:pPr>
        <w:rPr>
          <w:rFonts w:ascii="Times New Roman" w:hAnsi="Times New Roman" w:cs="Times New Roman"/>
          <w:sz w:val="28"/>
          <w:szCs w:val="28"/>
          <w:lang w:val="ru-RU"/>
        </w:rPr>
      </w:pPr>
      <w:r w:rsidRPr="00944E37">
        <w:rPr>
          <w:rFonts w:ascii="Times New Roman" w:hAnsi="Times New Roman" w:cs="Times New Roman"/>
          <w:sz w:val="24"/>
          <w:szCs w:val="24"/>
        </w:rPr>
        <w:t xml:space="preserve">_________Н.В. Красноголов                       </w:t>
      </w:r>
      <w:r w:rsidR="00944E37">
        <w:rPr>
          <w:rFonts w:ascii="Times New Roman" w:hAnsi="Times New Roman" w:cs="Times New Roman"/>
          <w:sz w:val="24"/>
          <w:szCs w:val="24"/>
        </w:rPr>
        <w:t xml:space="preserve">                   </w:t>
      </w:r>
      <w:r w:rsidRPr="00944E37">
        <w:rPr>
          <w:rFonts w:ascii="Times New Roman" w:hAnsi="Times New Roman" w:cs="Times New Roman"/>
          <w:sz w:val="24"/>
          <w:szCs w:val="24"/>
        </w:rPr>
        <w:t xml:space="preserve">   ________________С.О. Бондаренко</w:t>
      </w:r>
      <w:r>
        <w:rPr>
          <w:rFonts w:ascii="Times New Roman" w:hAnsi="Times New Roman" w:cs="Times New Roman"/>
          <w:sz w:val="28"/>
          <w:szCs w:val="28"/>
        </w:rPr>
        <w:t xml:space="preserve">          </w:t>
      </w:r>
    </w:p>
    <w:p w:rsidR="00395A22" w:rsidRPr="00944E37" w:rsidRDefault="00E73A0F" w:rsidP="00E73A0F">
      <w:pPr>
        <w:rPr>
          <w:rFonts w:ascii="Times New Roman" w:hAnsi="Times New Roman" w:cs="Times New Roman"/>
          <w:sz w:val="28"/>
          <w:szCs w:val="28"/>
        </w:rPr>
      </w:pPr>
      <w:r w:rsidRPr="00E73A0F">
        <w:rPr>
          <w:rFonts w:ascii="Times New Roman" w:hAnsi="Times New Roman" w:cs="Times New Roman"/>
          <w:i/>
          <w:sz w:val="24"/>
          <w:szCs w:val="24"/>
        </w:rPr>
        <w:t>« 23</w:t>
      </w:r>
      <w:r w:rsidRPr="00944E37">
        <w:rPr>
          <w:rFonts w:ascii="Times New Roman" w:hAnsi="Times New Roman" w:cs="Times New Roman"/>
          <w:i/>
          <w:sz w:val="24"/>
          <w:szCs w:val="24"/>
        </w:rPr>
        <w:t>» серпня 2023року                                                                               « 23» серпня 2023року</w:t>
      </w:r>
    </w:p>
    <w:p w:rsidR="00395A22" w:rsidRPr="009F2BE6" w:rsidRDefault="00395A22">
      <w:pPr>
        <w:rPr>
          <w:rFonts w:ascii="Times New Roman" w:hAnsi="Times New Roman" w:cs="Times New Roman"/>
          <w:sz w:val="48"/>
          <w:szCs w:val="48"/>
        </w:rPr>
      </w:pPr>
      <w:r w:rsidRPr="00944E37">
        <w:rPr>
          <w:rFonts w:ascii="Times New Roman" w:hAnsi="Times New Roman" w:cs="Times New Roman"/>
          <w:sz w:val="28"/>
          <w:szCs w:val="28"/>
        </w:rPr>
        <w:t xml:space="preserve">                                      </w:t>
      </w:r>
    </w:p>
    <w:p w:rsidR="00395A22" w:rsidRPr="009F2BE6" w:rsidRDefault="00395A22" w:rsidP="00395A22">
      <w:pPr>
        <w:jc w:val="center"/>
        <w:rPr>
          <w:rFonts w:ascii="Times New Roman" w:hAnsi="Times New Roman" w:cs="Times New Roman"/>
          <w:b/>
          <w:sz w:val="48"/>
          <w:szCs w:val="48"/>
        </w:rPr>
      </w:pPr>
      <w:r w:rsidRPr="009F2BE6">
        <w:rPr>
          <w:rFonts w:ascii="Times New Roman" w:hAnsi="Times New Roman" w:cs="Times New Roman"/>
          <w:b/>
          <w:sz w:val="48"/>
          <w:szCs w:val="48"/>
        </w:rPr>
        <w:t>КОЛЕКТИВНИЙ ДОГОВІР</w:t>
      </w:r>
    </w:p>
    <w:p w:rsidR="00395A22" w:rsidRPr="009F2BE6" w:rsidRDefault="00395A22" w:rsidP="00395A22">
      <w:pPr>
        <w:jc w:val="center"/>
        <w:rPr>
          <w:rFonts w:ascii="Times New Roman" w:hAnsi="Times New Roman" w:cs="Times New Roman"/>
          <w:b/>
          <w:sz w:val="48"/>
          <w:szCs w:val="48"/>
        </w:rPr>
      </w:pPr>
      <w:r w:rsidRPr="009F2BE6">
        <w:rPr>
          <w:rFonts w:ascii="Times New Roman" w:hAnsi="Times New Roman" w:cs="Times New Roman"/>
          <w:b/>
          <w:sz w:val="48"/>
          <w:szCs w:val="48"/>
        </w:rPr>
        <w:t>між  дирекцією та трудовим колективом</w:t>
      </w:r>
    </w:p>
    <w:p w:rsidR="00395A22" w:rsidRPr="009F2BE6" w:rsidRDefault="00395A22" w:rsidP="00395A22">
      <w:pPr>
        <w:jc w:val="center"/>
        <w:rPr>
          <w:rFonts w:ascii="Times New Roman" w:hAnsi="Times New Roman" w:cs="Times New Roman"/>
          <w:b/>
          <w:sz w:val="48"/>
          <w:szCs w:val="48"/>
        </w:rPr>
      </w:pPr>
      <w:r w:rsidRPr="009F2BE6">
        <w:rPr>
          <w:rFonts w:ascii="Times New Roman" w:hAnsi="Times New Roman" w:cs="Times New Roman"/>
          <w:b/>
          <w:sz w:val="48"/>
          <w:szCs w:val="48"/>
        </w:rPr>
        <w:t>Фастовецької гімназії Бахмацької міської ради</w:t>
      </w:r>
    </w:p>
    <w:p w:rsidR="00E73A0F" w:rsidRPr="009F2BE6" w:rsidRDefault="00E73A0F" w:rsidP="00395A22">
      <w:pPr>
        <w:jc w:val="center"/>
        <w:rPr>
          <w:rFonts w:ascii="Times New Roman" w:hAnsi="Times New Roman" w:cs="Times New Roman"/>
          <w:b/>
          <w:sz w:val="48"/>
          <w:szCs w:val="48"/>
        </w:rPr>
      </w:pPr>
      <w:r w:rsidRPr="009F2BE6">
        <w:rPr>
          <w:rFonts w:ascii="Times New Roman" w:hAnsi="Times New Roman" w:cs="Times New Roman"/>
          <w:b/>
          <w:sz w:val="48"/>
          <w:szCs w:val="48"/>
        </w:rPr>
        <w:t>на 2023- 2026</w:t>
      </w:r>
      <w:r w:rsidR="00944E37" w:rsidRPr="009F2BE6">
        <w:rPr>
          <w:rFonts w:ascii="Times New Roman" w:hAnsi="Times New Roman" w:cs="Times New Roman"/>
          <w:b/>
          <w:sz w:val="48"/>
          <w:szCs w:val="48"/>
        </w:rPr>
        <w:t xml:space="preserve"> р.</w:t>
      </w:r>
      <w:r w:rsidRPr="009F2BE6">
        <w:rPr>
          <w:rFonts w:ascii="Times New Roman" w:hAnsi="Times New Roman" w:cs="Times New Roman"/>
          <w:b/>
          <w:sz w:val="48"/>
          <w:szCs w:val="48"/>
        </w:rPr>
        <w:t>р</w:t>
      </w:r>
    </w:p>
    <w:p w:rsidR="00E73A0F" w:rsidRPr="00E73A0F" w:rsidRDefault="00E73A0F" w:rsidP="00E73A0F">
      <w:pPr>
        <w:jc w:val="right"/>
        <w:rPr>
          <w:rFonts w:ascii="Times New Roman" w:hAnsi="Times New Roman" w:cs="Times New Roman"/>
          <w:i/>
          <w:sz w:val="24"/>
          <w:szCs w:val="24"/>
        </w:rPr>
      </w:pPr>
      <w:r w:rsidRPr="00E73A0F">
        <w:rPr>
          <w:rFonts w:ascii="Times New Roman" w:hAnsi="Times New Roman" w:cs="Times New Roman"/>
          <w:i/>
          <w:sz w:val="24"/>
          <w:szCs w:val="24"/>
        </w:rPr>
        <w:t>Схвалено на зборах трудового</w:t>
      </w:r>
    </w:p>
    <w:p w:rsidR="00E73A0F" w:rsidRPr="00E73A0F" w:rsidRDefault="00E73A0F" w:rsidP="00E73A0F">
      <w:pPr>
        <w:rPr>
          <w:rFonts w:ascii="Times New Roman" w:hAnsi="Times New Roman" w:cs="Times New Roman"/>
          <w:i/>
          <w:sz w:val="24"/>
          <w:szCs w:val="24"/>
          <w:u w:val="single"/>
        </w:rPr>
      </w:pPr>
      <w:r w:rsidRPr="00E73A0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E73A0F">
        <w:rPr>
          <w:rFonts w:ascii="Times New Roman" w:hAnsi="Times New Roman" w:cs="Times New Roman"/>
          <w:i/>
          <w:sz w:val="24"/>
          <w:szCs w:val="24"/>
        </w:rPr>
        <w:t>колективу « 23»</w:t>
      </w:r>
      <w:r w:rsidRPr="00E73A0F">
        <w:rPr>
          <w:rFonts w:ascii="Times New Roman" w:hAnsi="Times New Roman" w:cs="Times New Roman"/>
          <w:i/>
          <w:sz w:val="24"/>
          <w:szCs w:val="24"/>
          <w:u w:val="single"/>
        </w:rPr>
        <w:t xml:space="preserve"> серпня 2023року</w:t>
      </w:r>
    </w:p>
    <w:p w:rsidR="00E73A0F" w:rsidRPr="00E73A0F" w:rsidRDefault="00E73A0F" w:rsidP="00E73A0F">
      <w:pPr>
        <w:rPr>
          <w:rFonts w:ascii="Times New Roman" w:hAnsi="Times New Roman" w:cs="Times New Roman"/>
          <w:i/>
          <w:sz w:val="24"/>
          <w:szCs w:val="24"/>
        </w:rPr>
      </w:pPr>
      <w:r w:rsidRPr="00E73A0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E73A0F">
        <w:rPr>
          <w:rFonts w:ascii="Times New Roman" w:hAnsi="Times New Roman" w:cs="Times New Roman"/>
          <w:i/>
          <w:sz w:val="24"/>
          <w:szCs w:val="24"/>
        </w:rPr>
        <w:t xml:space="preserve"> Протокол № 01</w:t>
      </w:r>
    </w:p>
    <w:p w:rsidR="00395A22" w:rsidRDefault="00395A22" w:rsidP="00395A22">
      <w:pPr>
        <w:jc w:val="center"/>
        <w:rPr>
          <w:rFonts w:ascii="Times New Roman" w:hAnsi="Times New Roman" w:cs="Times New Roman"/>
          <w:b/>
          <w:sz w:val="28"/>
          <w:szCs w:val="28"/>
        </w:rPr>
      </w:pPr>
    </w:p>
    <w:p w:rsidR="00395A22" w:rsidRDefault="00395A22" w:rsidP="00395A22">
      <w:pPr>
        <w:jc w:val="center"/>
        <w:rPr>
          <w:rFonts w:ascii="Times New Roman" w:hAnsi="Times New Roman" w:cs="Times New Roman"/>
          <w:b/>
          <w:sz w:val="28"/>
          <w:szCs w:val="28"/>
        </w:rPr>
      </w:pPr>
    </w:p>
    <w:p w:rsidR="00395A22" w:rsidRDefault="00395A22" w:rsidP="00395A22">
      <w:pPr>
        <w:jc w:val="center"/>
        <w:rPr>
          <w:rFonts w:ascii="Times New Roman" w:hAnsi="Times New Roman" w:cs="Times New Roman"/>
          <w:b/>
          <w:sz w:val="28"/>
          <w:szCs w:val="28"/>
        </w:rPr>
      </w:pPr>
    </w:p>
    <w:p w:rsidR="00395A22" w:rsidRDefault="00395A22" w:rsidP="00395A22">
      <w:pPr>
        <w:rPr>
          <w:rFonts w:ascii="Times New Roman" w:hAnsi="Times New Roman" w:cs="Times New Roman"/>
          <w:sz w:val="28"/>
          <w:szCs w:val="28"/>
        </w:rPr>
      </w:pPr>
    </w:p>
    <w:sectPr w:rsidR="00395A22" w:rsidSect="007048D0">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08" w:rsidRDefault="00760708" w:rsidP="007048D0">
      <w:pPr>
        <w:spacing w:after="0" w:line="240" w:lineRule="auto"/>
      </w:pPr>
      <w:r>
        <w:separator/>
      </w:r>
    </w:p>
  </w:endnote>
  <w:endnote w:type="continuationSeparator" w:id="0">
    <w:p w:rsidR="00760708" w:rsidRDefault="00760708" w:rsidP="0070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08" w:rsidRDefault="00760708" w:rsidP="007048D0">
      <w:pPr>
        <w:spacing w:after="0" w:line="240" w:lineRule="auto"/>
      </w:pPr>
      <w:r>
        <w:separator/>
      </w:r>
    </w:p>
  </w:footnote>
  <w:footnote w:type="continuationSeparator" w:id="0">
    <w:p w:rsidR="00760708" w:rsidRDefault="00760708" w:rsidP="0070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C8B"/>
    <w:multiLevelType w:val="multilevel"/>
    <w:tmpl w:val="30DCB32C"/>
    <w:lvl w:ilvl="0">
      <w:start w:val="4"/>
      <w:numFmt w:val="decimal"/>
      <w:lvlText w:val="%1."/>
      <w:lvlJc w:val="left"/>
      <w:pPr>
        <w:ind w:left="540" w:hanging="540"/>
      </w:pPr>
    </w:lvl>
    <w:lvl w:ilvl="1">
      <w:start w:val="1"/>
      <w:numFmt w:val="decimal"/>
      <w:lvlText w:val="%1.%2."/>
      <w:lvlJc w:val="left"/>
      <w:pPr>
        <w:ind w:left="720" w:hanging="540"/>
      </w:pPr>
    </w:lvl>
    <w:lvl w:ilvl="2">
      <w:start w:val="2"/>
      <w:numFmt w:val="decimal"/>
      <w:lvlText w:val="%1.%2.%3."/>
      <w:lvlJc w:val="left"/>
      <w:pPr>
        <w:ind w:left="1080" w:hanging="720"/>
      </w:pPr>
      <w:rPr>
        <w:color w:val="auto"/>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15:restartNumberingAfterBreak="0">
    <w:nsid w:val="0B363AF6"/>
    <w:multiLevelType w:val="multilevel"/>
    <w:tmpl w:val="43488B0C"/>
    <w:lvl w:ilvl="0">
      <w:start w:val="6"/>
      <w:numFmt w:val="decimal"/>
      <w:lvlText w:val="%1."/>
      <w:lvlJc w:val="left"/>
      <w:pPr>
        <w:tabs>
          <w:tab w:val="num" w:pos="630"/>
        </w:tabs>
        <w:ind w:left="630" w:hanging="630"/>
      </w:pPr>
      <w:rPr>
        <w:rFonts w:cs="Arial"/>
        <w:color w:val="auto"/>
      </w:rPr>
    </w:lvl>
    <w:lvl w:ilvl="1">
      <w:start w:val="1"/>
      <w:numFmt w:val="decimal"/>
      <w:lvlText w:val="%1.%2."/>
      <w:lvlJc w:val="left"/>
      <w:pPr>
        <w:tabs>
          <w:tab w:val="num" w:pos="900"/>
        </w:tabs>
        <w:ind w:left="900" w:hanging="720"/>
      </w:pPr>
      <w:rPr>
        <w:rFonts w:cs="Arial"/>
        <w:color w:val="auto"/>
      </w:rPr>
    </w:lvl>
    <w:lvl w:ilvl="2">
      <w:start w:val="1"/>
      <w:numFmt w:val="decimal"/>
      <w:lvlText w:val="%1.%2.%3."/>
      <w:lvlJc w:val="left"/>
      <w:pPr>
        <w:tabs>
          <w:tab w:val="num" w:pos="720"/>
        </w:tabs>
        <w:ind w:left="720" w:hanging="720"/>
      </w:pPr>
      <w:rPr>
        <w:rFonts w:cs="Arial"/>
        <w:color w:val="auto"/>
      </w:rPr>
    </w:lvl>
    <w:lvl w:ilvl="3">
      <w:start w:val="1"/>
      <w:numFmt w:val="decimal"/>
      <w:lvlText w:val="%1.%2.%3.%4."/>
      <w:lvlJc w:val="left"/>
      <w:pPr>
        <w:tabs>
          <w:tab w:val="num" w:pos="1620"/>
        </w:tabs>
        <w:ind w:left="1620" w:hanging="1080"/>
      </w:pPr>
      <w:rPr>
        <w:rFonts w:cs="Arial"/>
        <w:color w:val="auto"/>
      </w:rPr>
    </w:lvl>
    <w:lvl w:ilvl="4">
      <w:start w:val="1"/>
      <w:numFmt w:val="decimal"/>
      <w:lvlText w:val="%1.%2.%3.%4.%5."/>
      <w:lvlJc w:val="left"/>
      <w:pPr>
        <w:tabs>
          <w:tab w:val="num" w:pos="1800"/>
        </w:tabs>
        <w:ind w:left="1800" w:hanging="1080"/>
      </w:pPr>
      <w:rPr>
        <w:rFonts w:cs="Arial"/>
        <w:color w:val="auto"/>
      </w:rPr>
    </w:lvl>
    <w:lvl w:ilvl="5">
      <w:start w:val="1"/>
      <w:numFmt w:val="decimal"/>
      <w:lvlText w:val="%1.%2.%3.%4.%5.%6."/>
      <w:lvlJc w:val="left"/>
      <w:pPr>
        <w:tabs>
          <w:tab w:val="num" w:pos="2340"/>
        </w:tabs>
        <w:ind w:left="2340" w:hanging="1440"/>
      </w:pPr>
      <w:rPr>
        <w:rFonts w:cs="Arial"/>
        <w:color w:val="auto"/>
      </w:rPr>
    </w:lvl>
    <w:lvl w:ilvl="6">
      <w:start w:val="1"/>
      <w:numFmt w:val="decimal"/>
      <w:lvlText w:val="%1.%2.%3.%4.%5.%6.%7."/>
      <w:lvlJc w:val="left"/>
      <w:pPr>
        <w:tabs>
          <w:tab w:val="num" w:pos="2880"/>
        </w:tabs>
        <w:ind w:left="2880" w:hanging="1800"/>
      </w:pPr>
      <w:rPr>
        <w:rFonts w:cs="Arial"/>
        <w:color w:val="auto"/>
      </w:rPr>
    </w:lvl>
    <w:lvl w:ilvl="7">
      <w:start w:val="1"/>
      <w:numFmt w:val="decimal"/>
      <w:lvlText w:val="%1.%2.%3.%4.%5.%6.%7.%8."/>
      <w:lvlJc w:val="left"/>
      <w:pPr>
        <w:tabs>
          <w:tab w:val="num" w:pos="3060"/>
        </w:tabs>
        <w:ind w:left="3060" w:hanging="1800"/>
      </w:pPr>
      <w:rPr>
        <w:rFonts w:cs="Arial"/>
        <w:color w:val="auto"/>
      </w:rPr>
    </w:lvl>
    <w:lvl w:ilvl="8">
      <w:start w:val="1"/>
      <w:numFmt w:val="decimal"/>
      <w:lvlText w:val="%1.%2.%3.%4.%5.%6.%7.%8.%9."/>
      <w:lvlJc w:val="left"/>
      <w:pPr>
        <w:tabs>
          <w:tab w:val="num" w:pos="3600"/>
        </w:tabs>
        <w:ind w:left="3600" w:hanging="2160"/>
      </w:pPr>
      <w:rPr>
        <w:rFonts w:cs="Arial"/>
        <w:color w:val="auto"/>
      </w:rPr>
    </w:lvl>
  </w:abstractNum>
  <w:abstractNum w:abstractNumId="2" w15:restartNumberingAfterBreak="0">
    <w:nsid w:val="1044253E"/>
    <w:multiLevelType w:val="hybridMultilevel"/>
    <w:tmpl w:val="D49014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704860"/>
    <w:multiLevelType w:val="hybridMultilevel"/>
    <w:tmpl w:val="7548E734"/>
    <w:lvl w:ilvl="0" w:tplc="D1C031D0">
      <w:start w:val="3"/>
      <w:numFmt w:val="bullet"/>
      <w:lvlText w:val="-"/>
      <w:lvlJc w:val="left"/>
      <w:pPr>
        <w:ind w:left="117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A3979D3"/>
    <w:multiLevelType w:val="multilevel"/>
    <w:tmpl w:val="BB16E63E"/>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 w15:restartNumberingAfterBreak="0">
    <w:nsid w:val="2D5B2B88"/>
    <w:multiLevelType w:val="hybridMultilevel"/>
    <w:tmpl w:val="1AE639E6"/>
    <w:lvl w:ilvl="0" w:tplc="41DA9E3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34C157F"/>
    <w:multiLevelType w:val="multilevel"/>
    <w:tmpl w:val="7C040DB0"/>
    <w:lvl w:ilvl="0">
      <w:start w:val="6"/>
      <w:numFmt w:val="decimal"/>
      <w:lvlText w:val="%1."/>
      <w:lvlJc w:val="left"/>
      <w:pPr>
        <w:tabs>
          <w:tab w:val="num" w:pos="630"/>
        </w:tabs>
        <w:ind w:left="630" w:hanging="630"/>
      </w:pPr>
    </w:lvl>
    <w:lvl w:ilvl="1">
      <w:start w:val="3"/>
      <w:numFmt w:val="decimal"/>
      <w:lvlText w:val="%1.%2."/>
      <w:lvlJc w:val="left"/>
      <w:pPr>
        <w:tabs>
          <w:tab w:val="num" w:pos="900"/>
        </w:tabs>
        <w:ind w:left="900" w:hanging="720"/>
      </w:pPr>
    </w:lvl>
    <w:lvl w:ilvl="2">
      <w:start w:val="1"/>
      <w:numFmt w:val="decimal"/>
      <w:lvlText w:val="%1.%2.%3."/>
      <w:lvlJc w:val="left"/>
      <w:pPr>
        <w:tabs>
          <w:tab w:val="num" w:pos="1080"/>
        </w:tabs>
        <w:ind w:left="1080" w:hanging="720"/>
      </w:pPr>
      <w:rPr>
        <w:sz w:val="24"/>
        <w:szCs w:val="24"/>
      </w:r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7" w15:restartNumberingAfterBreak="0">
    <w:nsid w:val="5298596D"/>
    <w:multiLevelType w:val="multilevel"/>
    <w:tmpl w:val="E662FE6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67D05B83"/>
    <w:multiLevelType w:val="multilevel"/>
    <w:tmpl w:val="3C2839B4"/>
    <w:lvl w:ilvl="0">
      <w:start w:val="5"/>
      <w:numFmt w:val="decimal"/>
      <w:lvlText w:val="%1."/>
      <w:lvlJc w:val="left"/>
      <w:pPr>
        <w:tabs>
          <w:tab w:val="num" w:pos="630"/>
        </w:tabs>
        <w:ind w:left="630" w:hanging="630"/>
      </w:pPr>
      <w:rPr>
        <w:color w:val="auto"/>
      </w:rPr>
    </w:lvl>
    <w:lvl w:ilvl="1">
      <w:start w:val="1"/>
      <w:numFmt w:val="decimal"/>
      <w:lvlText w:val="%1.%2."/>
      <w:lvlJc w:val="left"/>
      <w:pPr>
        <w:tabs>
          <w:tab w:val="num" w:pos="900"/>
        </w:tabs>
        <w:ind w:left="900" w:hanging="720"/>
      </w:pPr>
      <w:rPr>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620"/>
        </w:tabs>
        <w:ind w:left="1620" w:hanging="1080"/>
      </w:pPr>
      <w:rPr>
        <w:color w:val="auto"/>
      </w:rPr>
    </w:lvl>
    <w:lvl w:ilvl="4">
      <w:start w:val="1"/>
      <w:numFmt w:val="decimal"/>
      <w:lvlText w:val="%1.%2.%3.%4.%5."/>
      <w:lvlJc w:val="left"/>
      <w:pPr>
        <w:tabs>
          <w:tab w:val="num" w:pos="1800"/>
        </w:tabs>
        <w:ind w:left="1800" w:hanging="1080"/>
      </w:pPr>
      <w:rPr>
        <w:color w:val="auto"/>
      </w:rPr>
    </w:lvl>
    <w:lvl w:ilvl="5">
      <w:start w:val="1"/>
      <w:numFmt w:val="decimal"/>
      <w:lvlText w:val="%1.%2.%3.%4.%5.%6."/>
      <w:lvlJc w:val="left"/>
      <w:pPr>
        <w:tabs>
          <w:tab w:val="num" w:pos="2340"/>
        </w:tabs>
        <w:ind w:left="2340" w:hanging="1440"/>
      </w:pPr>
      <w:rPr>
        <w:color w:val="auto"/>
      </w:rPr>
    </w:lvl>
    <w:lvl w:ilvl="6">
      <w:start w:val="1"/>
      <w:numFmt w:val="decimal"/>
      <w:lvlText w:val="%1.%2.%3.%4.%5.%6.%7."/>
      <w:lvlJc w:val="left"/>
      <w:pPr>
        <w:tabs>
          <w:tab w:val="num" w:pos="2880"/>
        </w:tabs>
        <w:ind w:left="2880" w:hanging="1800"/>
      </w:pPr>
      <w:rPr>
        <w:color w:val="auto"/>
      </w:rPr>
    </w:lvl>
    <w:lvl w:ilvl="7">
      <w:start w:val="1"/>
      <w:numFmt w:val="decimal"/>
      <w:lvlText w:val="%1.%2.%3.%4.%5.%6.%7.%8."/>
      <w:lvlJc w:val="left"/>
      <w:pPr>
        <w:tabs>
          <w:tab w:val="num" w:pos="3060"/>
        </w:tabs>
        <w:ind w:left="3060" w:hanging="1800"/>
      </w:pPr>
      <w:rPr>
        <w:color w:val="auto"/>
      </w:rPr>
    </w:lvl>
    <w:lvl w:ilvl="8">
      <w:start w:val="1"/>
      <w:numFmt w:val="decimal"/>
      <w:lvlText w:val="%1.%2.%3.%4.%5.%6.%7.%8.%9."/>
      <w:lvlJc w:val="left"/>
      <w:pPr>
        <w:tabs>
          <w:tab w:val="num" w:pos="3600"/>
        </w:tabs>
        <w:ind w:left="3600" w:hanging="2160"/>
      </w:pPr>
      <w:rPr>
        <w:color w:val="auto"/>
      </w:rPr>
    </w:lvl>
  </w:abstractNum>
  <w:abstractNum w:abstractNumId="9" w15:restartNumberingAfterBreak="0">
    <w:nsid w:val="69150812"/>
    <w:multiLevelType w:val="multilevel"/>
    <w:tmpl w:val="7D18A4E8"/>
    <w:lvl w:ilvl="0">
      <w:start w:val="9"/>
      <w:numFmt w:val="decimal"/>
      <w:lvlText w:val="%1."/>
      <w:lvlJc w:val="left"/>
      <w:pPr>
        <w:tabs>
          <w:tab w:val="num" w:pos="630"/>
        </w:tabs>
        <w:ind w:left="630" w:hanging="63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0" w15:restartNumberingAfterBreak="0">
    <w:nsid w:val="6CF71DD2"/>
    <w:multiLevelType w:val="multilevel"/>
    <w:tmpl w:val="5C3AB3F6"/>
    <w:lvl w:ilvl="0">
      <w:start w:val="8"/>
      <w:numFmt w:val="decimal"/>
      <w:lvlText w:val="%1."/>
      <w:lvlJc w:val="left"/>
      <w:pPr>
        <w:tabs>
          <w:tab w:val="num" w:pos="630"/>
        </w:tabs>
        <w:ind w:left="630" w:hanging="630"/>
      </w:pPr>
    </w:lvl>
    <w:lvl w:ilvl="1">
      <w:start w:val="1"/>
      <w:numFmt w:val="decimal"/>
      <w:lvlText w:val="%1.%2."/>
      <w:lvlJc w:val="left"/>
      <w:pPr>
        <w:tabs>
          <w:tab w:val="num" w:pos="1170"/>
        </w:tabs>
        <w:ind w:left="1170" w:hanging="720"/>
      </w:pPr>
    </w:lvl>
    <w:lvl w:ilvl="2">
      <w:start w:val="1"/>
      <w:numFmt w:val="decimal"/>
      <w:lvlText w:val="%1.%2.%3."/>
      <w:lvlJc w:val="left"/>
      <w:pPr>
        <w:tabs>
          <w:tab w:val="num" w:pos="1620"/>
        </w:tabs>
        <w:ind w:left="1620" w:hanging="720"/>
      </w:pPr>
      <w:rPr>
        <w:b w:val="0"/>
      </w:r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500"/>
        </w:tabs>
        <w:ind w:left="4500" w:hanging="180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11" w15:restartNumberingAfterBreak="0">
    <w:nsid w:val="71D97128"/>
    <w:multiLevelType w:val="multilevel"/>
    <w:tmpl w:val="C0503294"/>
    <w:lvl w:ilvl="0">
      <w:start w:val="7"/>
      <w:numFmt w:val="decimal"/>
      <w:lvlText w:val="%1."/>
      <w:lvlJc w:val="left"/>
      <w:pPr>
        <w:tabs>
          <w:tab w:val="num" w:pos="630"/>
        </w:tabs>
        <w:ind w:left="630" w:hanging="630"/>
      </w:pPr>
    </w:lvl>
    <w:lvl w:ilvl="1">
      <w:start w:val="1"/>
      <w:numFmt w:val="decimal"/>
      <w:lvlText w:val="%1.%2."/>
      <w:lvlJc w:val="left"/>
      <w:pPr>
        <w:tabs>
          <w:tab w:val="num" w:pos="1170"/>
        </w:tabs>
        <w:ind w:left="1170" w:hanging="720"/>
      </w:pPr>
    </w:lvl>
    <w:lvl w:ilvl="2">
      <w:start w:val="1"/>
      <w:numFmt w:val="decimal"/>
      <w:lvlText w:val="%1.%2.%3."/>
      <w:lvlJc w:val="left"/>
      <w:pPr>
        <w:tabs>
          <w:tab w:val="num" w:pos="1620"/>
        </w:tabs>
        <w:ind w:left="1620"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500"/>
        </w:tabs>
        <w:ind w:left="4500" w:hanging="180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12" w15:restartNumberingAfterBreak="0">
    <w:nsid w:val="73BC38A1"/>
    <w:multiLevelType w:val="multilevel"/>
    <w:tmpl w:val="4DD6A28A"/>
    <w:lvl w:ilvl="0">
      <w:start w:val="1"/>
      <w:numFmt w:val="decimal"/>
      <w:lvlText w:val="%1."/>
      <w:lvlJc w:val="left"/>
      <w:pPr>
        <w:ind w:left="420" w:hanging="360"/>
      </w:pPr>
    </w:lvl>
    <w:lvl w:ilvl="1">
      <w:start w:val="11"/>
      <w:numFmt w:val="decimal"/>
      <w:isLgl/>
      <w:lvlText w:val="%1.%2."/>
      <w:lvlJc w:val="left"/>
      <w:pPr>
        <w:ind w:left="1335" w:hanging="615"/>
      </w:pPr>
    </w:lvl>
    <w:lvl w:ilvl="2">
      <w:start w:val="1"/>
      <w:numFmt w:val="decimal"/>
      <w:isLgl/>
      <w:lvlText w:val="%1.%2.%3."/>
      <w:lvlJc w:val="left"/>
      <w:pPr>
        <w:ind w:left="2100" w:hanging="720"/>
      </w:pPr>
    </w:lvl>
    <w:lvl w:ilvl="3">
      <w:start w:val="1"/>
      <w:numFmt w:val="decimal"/>
      <w:isLgl/>
      <w:lvlText w:val="%1.%2.%3.%4."/>
      <w:lvlJc w:val="left"/>
      <w:pPr>
        <w:ind w:left="2760" w:hanging="720"/>
      </w:pPr>
    </w:lvl>
    <w:lvl w:ilvl="4">
      <w:start w:val="1"/>
      <w:numFmt w:val="decimal"/>
      <w:isLgl/>
      <w:lvlText w:val="%1.%2.%3.%4.%5."/>
      <w:lvlJc w:val="left"/>
      <w:pPr>
        <w:ind w:left="3780" w:hanging="1080"/>
      </w:pPr>
    </w:lvl>
    <w:lvl w:ilvl="5">
      <w:start w:val="1"/>
      <w:numFmt w:val="decimal"/>
      <w:isLgl/>
      <w:lvlText w:val="%1.%2.%3.%4.%5.%6."/>
      <w:lvlJc w:val="left"/>
      <w:pPr>
        <w:ind w:left="4440" w:hanging="1080"/>
      </w:pPr>
    </w:lvl>
    <w:lvl w:ilvl="6">
      <w:start w:val="1"/>
      <w:numFmt w:val="decimal"/>
      <w:isLgl/>
      <w:lvlText w:val="%1.%2.%3.%4.%5.%6.%7."/>
      <w:lvlJc w:val="left"/>
      <w:pPr>
        <w:ind w:left="5460" w:hanging="1440"/>
      </w:pPr>
    </w:lvl>
    <w:lvl w:ilvl="7">
      <w:start w:val="1"/>
      <w:numFmt w:val="decimal"/>
      <w:isLgl/>
      <w:lvlText w:val="%1.%2.%3.%4.%5.%6.%7.%8."/>
      <w:lvlJc w:val="left"/>
      <w:pPr>
        <w:ind w:left="6120" w:hanging="1440"/>
      </w:pPr>
    </w:lvl>
    <w:lvl w:ilvl="8">
      <w:start w:val="1"/>
      <w:numFmt w:val="decimal"/>
      <w:isLgl/>
      <w:lvlText w:val="%1.%2.%3.%4.%5.%6.%7.%8.%9."/>
      <w:lvlJc w:val="left"/>
      <w:pPr>
        <w:ind w:left="7140" w:hanging="1800"/>
      </w:pPr>
    </w:lvl>
  </w:abstractNum>
  <w:abstractNum w:abstractNumId="13" w15:restartNumberingAfterBreak="0">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26DE"/>
    <w:rsid w:val="00082342"/>
    <w:rsid w:val="000F44E1"/>
    <w:rsid w:val="001C1161"/>
    <w:rsid w:val="002C0B9E"/>
    <w:rsid w:val="002C53A2"/>
    <w:rsid w:val="003530C2"/>
    <w:rsid w:val="00395A22"/>
    <w:rsid w:val="003D1B14"/>
    <w:rsid w:val="003D1F5D"/>
    <w:rsid w:val="00420375"/>
    <w:rsid w:val="0044385B"/>
    <w:rsid w:val="004A50C3"/>
    <w:rsid w:val="004C49F4"/>
    <w:rsid w:val="004C4C99"/>
    <w:rsid w:val="004C5DBE"/>
    <w:rsid w:val="0050484E"/>
    <w:rsid w:val="005756AA"/>
    <w:rsid w:val="00585A9D"/>
    <w:rsid w:val="006169FB"/>
    <w:rsid w:val="00683DB7"/>
    <w:rsid w:val="006C5FB4"/>
    <w:rsid w:val="007048D0"/>
    <w:rsid w:val="00734976"/>
    <w:rsid w:val="007526DE"/>
    <w:rsid w:val="00760708"/>
    <w:rsid w:val="007D7847"/>
    <w:rsid w:val="00805864"/>
    <w:rsid w:val="008F5AB0"/>
    <w:rsid w:val="00904B19"/>
    <w:rsid w:val="009378FA"/>
    <w:rsid w:val="00944E37"/>
    <w:rsid w:val="009E16BB"/>
    <w:rsid w:val="009F2BE6"/>
    <w:rsid w:val="00A279FF"/>
    <w:rsid w:val="00A61954"/>
    <w:rsid w:val="00AF3EF3"/>
    <w:rsid w:val="00B3115E"/>
    <w:rsid w:val="00B540EF"/>
    <w:rsid w:val="00B6397A"/>
    <w:rsid w:val="00BF589D"/>
    <w:rsid w:val="00C20D21"/>
    <w:rsid w:val="00C33A65"/>
    <w:rsid w:val="00C67B30"/>
    <w:rsid w:val="00CA6FEF"/>
    <w:rsid w:val="00CE422D"/>
    <w:rsid w:val="00DD578D"/>
    <w:rsid w:val="00E03248"/>
    <w:rsid w:val="00E0348D"/>
    <w:rsid w:val="00E513AD"/>
    <w:rsid w:val="00E530A7"/>
    <w:rsid w:val="00E71EB0"/>
    <w:rsid w:val="00E73A0F"/>
    <w:rsid w:val="00E75C25"/>
    <w:rsid w:val="00FB2B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DFA2641A-A74C-4F4C-BF6A-C47DBF51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DB7"/>
  </w:style>
  <w:style w:type="paragraph" w:styleId="1">
    <w:name w:val="heading 1"/>
    <w:basedOn w:val="a"/>
    <w:next w:val="a"/>
    <w:link w:val="10"/>
    <w:qFormat/>
    <w:rsid w:val="007526DE"/>
    <w:pPr>
      <w:keepNext/>
      <w:widowControl w:val="0"/>
      <w:autoSpaceDE w:val="0"/>
      <w:autoSpaceDN w:val="0"/>
      <w:adjustRightInd w:val="0"/>
      <w:spacing w:after="0" w:line="240" w:lineRule="auto"/>
      <w:ind w:left="5954"/>
      <w:outlineLvl w:val="0"/>
    </w:pPr>
    <w:rPr>
      <w:rFonts w:ascii="Times New Roman" w:eastAsia="Times New Roman" w:hAnsi="Times New Roman" w:cs="Times New Roman"/>
      <w:bCs/>
      <w:sz w:val="28"/>
      <w:szCs w:val="20"/>
      <w:lang w:eastAsia="ru-RU"/>
    </w:rPr>
  </w:style>
  <w:style w:type="paragraph" w:styleId="2">
    <w:name w:val="heading 2"/>
    <w:basedOn w:val="a"/>
    <w:next w:val="a"/>
    <w:link w:val="20"/>
    <w:unhideWhenUsed/>
    <w:qFormat/>
    <w:rsid w:val="007526DE"/>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rPr>
  </w:style>
  <w:style w:type="paragraph" w:styleId="4">
    <w:name w:val="heading 4"/>
    <w:basedOn w:val="a"/>
    <w:next w:val="a"/>
    <w:link w:val="40"/>
    <w:semiHidden/>
    <w:unhideWhenUsed/>
    <w:qFormat/>
    <w:rsid w:val="007526DE"/>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4"/>
      <w:szCs w:val="24"/>
      <w:lang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6DE"/>
    <w:rPr>
      <w:rFonts w:ascii="Times New Roman" w:eastAsia="Times New Roman" w:hAnsi="Times New Roman" w:cs="Times New Roman"/>
      <w:bCs/>
      <w:sz w:val="28"/>
      <w:szCs w:val="20"/>
      <w:lang w:eastAsia="ru-RU"/>
    </w:rPr>
  </w:style>
  <w:style w:type="character" w:customStyle="1" w:styleId="20">
    <w:name w:val="Заголовок 2 Знак"/>
    <w:basedOn w:val="a0"/>
    <w:link w:val="2"/>
    <w:rsid w:val="007526DE"/>
    <w:rPr>
      <w:rFonts w:ascii="Arial" w:eastAsia="Times New Roman" w:hAnsi="Arial" w:cs="Times New Roman"/>
      <w:b/>
      <w:bCs/>
      <w:i/>
      <w:iCs/>
      <w:sz w:val="28"/>
      <w:szCs w:val="28"/>
    </w:rPr>
  </w:style>
  <w:style w:type="character" w:customStyle="1" w:styleId="40">
    <w:name w:val="Заголовок 4 Знак"/>
    <w:basedOn w:val="a0"/>
    <w:link w:val="4"/>
    <w:semiHidden/>
    <w:rsid w:val="007526DE"/>
    <w:rPr>
      <w:rFonts w:ascii="Cambria" w:eastAsia="Times New Roman" w:hAnsi="Cambria" w:cs="Times New Roman"/>
      <w:b/>
      <w:bCs/>
      <w:i/>
      <w:iCs/>
      <w:color w:val="4F81BD"/>
      <w:sz w:val="24"/>
      <w:szCs w:val="24"/>
      <w:lang w:bidi="uk-UA"/>
    </w:rPr>
  </w:style>
  <w:style w:type="character" w:customStyle="1" w:styleId="HTML">
    <w:name w:val="Стандартний HTML Знак"/>
    <w:basedOn w:val="a0"/>
    <w:link w:val="HTML0"/>
    <w:semiHidden/>
    <w:rsid w:val="007526DE"/>
    <w:rPr>
      <w:rFonts w:ascii="Courier New" w:eastAsia="Times New Roman" w:hAnsi="Courier New" w:cs="Times New Roman"/>
      <w:color w:val="000000"/>
      <w:sz w:val="21"/>
      <w:szCs w:val="21"/>
    </w:rPr>
  </w:style>
  <w:style w:type="paragraph" w:styleId="HTML0">
    <w:name w:val="HTML Preformatted"/>
    <w:basedOn w:val="a"/>
    <w:link w:val="HTML"/>
    <w:semiHidden/>
    <w:unhideWhenUsed/>
    <w:rsid w:val="00752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Times New Roman"/>
      <w:color w:val="000000"/>
      <w:sz w:val="21"/>
      <w:szCs w:val="21"/>
    </w:rPr>
  </w:style>
  <w:style w:type="character" w:customStyle="1" w:styleId="a3">
    <w:name w:val="Верхній колонтитул Знак"/>
    <w:basedOn w:val="a0"/>
    <w:link w:val="a4"/>
    <w:semiHidden/>
    <w:rsid w:val="007526DE"/>
    <w:rPr>
      <w:rFonts w:ascii="Times New Roman" w:eastAsia="Times New Roman" w:hAnsi="Times New Roman" w:cs="Times New Roman"/>
      <w:sz w:val="20"/>
      <w:szCs w:val="20"/>
    </w:rPr>
  </w:style>
  <w:style w:type="paragraph" w:styleId="a4">
    <w:name w:val="header"/>
    <w:basedOn w:val="a"/>
    <w:link w:val="a3"/>
    <w:semiHidden/>
    <w:unhideWhenUsed/>
    <w:rsid w:val="007526DE"/>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Нижній колонтитул Знак"/>
    <w:basedOn w:val="a0"/>
    <w:link w:val="a6"/>
    <w:semiHidden/>
    <w:rsid w:val="007526DE"/>
    <w:rPr>
      <w:rFonts w:ascii="Times New Roman" w:eastAsia="Times New Roman" w:hAnsi="Times New Roman" w:cs="Times New Roman"/>
      <w:sz w:val="20"/>
      <w:szCs w:val="20"/>
    </w:rPr>
  </w:style>
  <w:style w:type="paragraph" w:styleId="a6">
    <w:name w:val="footer"/>
    <w:basedOn w:val="a"/>
    <w:link w:val="a5"/>
    <w:semiHidden/>
    <w:unhideWhenUsed/>
    <w:rsid w:val="007526D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paragraph" w:styleId="a7">
    <w:name w:val="Body Text"/>
    <w:basedOn w:val="a"/>
    <w:link w:val="a8"/>
    <w:unhideWhenUsed/>
    <w:rsid w:val="007526D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ий текст Знак"/>
    <w:basedOn w:val="a0"/>
    <w:link w:val="a7"/>
    <w:rsid w:val="007526DE"/>
    <w:rPr>
      <w:rFonts w:ascii="Times New Roman" w:eastAsia="Times New Roman" w:hAnsi="Times New Roman" w:cs="Times New Roman"/>
      <w:sz w:val="20"/>
      <w:szCs w:val="20"/>
      <w:lang w:eastAsia="ru-RU"/>
    </w:rPr>
  </w:style>
  <w:style w:type="paragraph" w:styleId="a9">
    <w:name w:val="Body Text Indent"/>
    <w:basedOn w:val="a"/>
    <w:link w:val="aa"/>
    <w:semiHidden/>
    <w:unhideWhenUsed/>
    <w:rsid w:val="007526D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character" w:customStyle="1" w:styleId="aa">
    <w:name w:val="Основний текст з відступом Знак"/>
    <w:basedOn w:val="a0"/>
    <w:link w:val="a9"/>
    <w:semiHidden/>
    <w:rsid w:val="007526DE"/>
    <w:rPr>
      <w:rFonts w:ascii="Times New Roman" w:eastAsia="Times New Roman" w:hAnsi="Times New Roman" w:cs="Times New Roman"/>
      <w:sz w:val="28"/>
      <w:szCs w:val="20"/>
    </w:rPr>
  </w:style>
  <w:style w:type="character" w:customStyle="1" w:styleId="21">
    <w:name w:val="Основний текст 2 Знак"/>
    <w:basedOn w:val="a0"/>
    <w:link w:val="22"/>
    <w:semiHidden/>
    <w:rsid w:val="007526DE"/>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7526DE"/>
    <w:pPr>
      <w:spacing w:after="120" w:line="480" w:lineRule="auto"/>
    </w:pPr>
    <w:rPr>
      <w:rFonts w:ascii="Times New Roman" w:eastAsia="Times New Roman" w:hAnsi="Times New Roman" w:cs="Times New Roman"/>
      <w:sz w:val="24"/>
      <w:szCs w:val="24"/>
      <w:lang w:eastAsia="ru-RU"/>
    </w:rPr>
  </w:style>
  <w:style w:type="character" w:customStyle="1" w:styleId="3">
    <w:name w:val="Основний текст 3 Знак"/>
    <w:basedOn w:val="a0"/>
    <w:link w:val="30"/>
    <w:semiHidden/>
    <w:rsid w:val="007526DE"/>
    <w:rPr>
      <w:rFonts w:ascii="Times New Roman" w:eastAsia="Times New Roman" w:hAnsi="Times New Roman" w:cs="Times New Roman"/>
      <w:sz w:val="16"/>
      <w:szCs w:val="16"/>
      <w:lang w:eastAsia="ru-RU"/>
    </w:rPr>
  </w:style>
  <w:style w:type="paragraph" w:styleId="30">
    <w:name w:val="Body Text 3"/>
    <w:basedOn w:val="a"/>
    <w:link w:val="3"/>
    <w:semiHidden/>
    <w:unhideWhenUsed/>
    <w:rsid w:val="007526DE"/>
    <w:pPr>
      <w:spacing w:after="120" w:line="240" w:lineRule="auto"/>
    </w:pPr>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7526DE"/>
    <w:pPr>
      <w:widowControl w:val="0"/>
      <w:autoSpaceDE w:val="0"/>
      <w:autoSpaceDN w:val="0"/>
      <w:adjustRightInd w:val="0"/>
      <w:spacing w:after="0" w:line="240" w:lineRule="auto"/>
      <w:ind w:firstLine="720"/>
      <w:jc w:val="both"/>
    </w:pPr>
    <w:rPr>
      <w:rFonts w:ascii="Times New Roman" w:eastAsia="Times New Roman" w:hAnsi="Times New Roman" w:cs="Times New Roman"/>
      <w:i/>
      <w:iCs/>
      <w:sz w:val="28"/>
      <w:szCs w:val="20"/>
    </w:rPr>
  </w:style>
  <w:style w:type="character" w:customStyle="1" w:styleId="24">
    <w:name w:val="Основний текст з відступом 2 Знак"/>
    <w:basedOn w:val="a0"/>
    <w:link w:val="23"/>
    <w:semiHidden/>
    <w:rsid w:val="007526DE"/>
    <w:rPr>
      <w:rFonts w:ascii="Times New Roman" w:eastAsia="Times New Roman" w:hAnsi="Times New Roman" w:cs="Times New Roman"/>
      <w:i/>
      <w:iCs/>
      <w:sz w:val="28"/>
      <w:szCs w:val="20"/>
    </w:rPr>
  </w:style>
  <w:style w:type="paragraph" w:styleId="31">
    <w:name w:val="Body Text Indent 3"/>
    <w:basedOn w:val="a"/>
    <w:link w:val="32"/>
    <w:semiHidden/>
    <w:unhideWhenUsed/>
    <w:rsid w:val="007526DE"/>
    <w:pPr>
      <w:widowControl w:val="0"/>
      <w:autoSpaceDE w:val="0"/>
      <w:autoSpaceDN w:val="0"/>
      <w:adjustRightInd w:val="0"/>
      <w:spacing w:after="0" w:line="360" w:lineRule="auto"/>
      <w:ind w:firstLine="720"/>
      <w:jc w:val="both"/>
    </w:pPr>
    <w:rPr>
      <w:rFonts w:ascii="Times New Roman" w:eastAsia="Times New Roman" w:hAnsi="Times New Roman" w:cs="Times New Roman"/>
      <w:sz w:val="32"/>
      <w:szCs w:val="20"/>
    </w:rPr>
  </w:style>
  <w:style w:type="character" w:customStyle="1" w:styleId="32">
    <w:name w:val="Основний текст з відступом 3 Знак"/>
    <w:basedOn w:val="a0"/>
    <w:link w:val="31"/>
    <w:semiHidden/>
    <w:rsid w:val="007526DE"/>
    <w:rPr>
      <w:rFonts w:ascii="Times New Roman" w:eastAsia="Times New Roman" w:hAnsi="Times New Roman" w:cs="Times New Roman"/>
      <w:sz w:val="32"/>
      <w:szCs w:val="20"/>
    </w:rPr>
  </w:style>
  <w:style w:type="character" w:customStyle="1" w:styleId="ab">
    <w:name w:val="Текст у виносці Знак"/>
    <w:basedOn w:val="a0"/>
    <w:link w:val="ac"/>
    <w:semiHidden/>
    <w:rsid w:val="007526DE"/>
    <w:rPr>
      <w:rFonts w:ascii="Tahoma" w:eastAsia="Times New Roman" w:hAnsi="Tahoma" w:cs="Times New Roman"/>
      <w:sz w:val="16"/>
      <w:szCs w:val="16"/>
    </w:rPr>
  </w:style>
  <w:style w:type="paragraph" w:styleId="ac">
    <w:name w:val="Balloon Text"/>
    <w:basedOn w:val="a"/>
    <w:link w:val="ab"/>
    <w:semiHidden/>
    <w:unhideWhenUsed/>
    <w:rsid w:val="007526DE"/>
    <w:pPr>
      <w:widowControl w:val="0"/>
      <w:autoSpaceDE w:val="0"/>
      <w:autoSpaceDN w:val="0"/>
      <w:adjustRightInd w:val="0"/>
      <w:spacing w:after="0" w:line="240" w:lineRule="auto"/>
    </w:pPr>
    <w:rPr>
      <w:rFonts w:ascii="Tahoma" w:eastAsia="Times New Roman" w:hAnsi="Tahoma" w:cs="Times New Roman"/>
      <w:sz w:val="16"/>
      <w:szCs w:val="16"/>
    </w:rPr>
  </w:style>
  <w:style w:type="paragraph" w:customStyle="1" w:styleId="Default">
    <w:name w:val="Default"/>
    <w:rsid w:val="007526D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Без интервала1"/>
    <w:rsid w:val="007526DE"/>
    <w:pPr>
      <w:spacing w:after="0" w:line="240" w:lineRule="auto"/>
    </w:pPr>
    <w:rPr>
      <w:rFonts w:ascii="Calibri" w:eastAsia="Times New Roman" w:hAnsi="Calibri" w:cs="Times New Roman"/>
      <w:lang w:val="ru-RU" w:eastAsia="en-US"/>
    </w:rPr>
  </w:style>
  <w:style w:type="character" w:customStyle="1" w:styleId="41">
    <w:name w:val="Основной текст (4)_"/>
    <w:link w:val="42"/>
    <w:locked/>
    <w:rsid w:val="007526DE"/>
    <w:rPr>
      <w:b/>
      <w:bCs/>
      <w:i/>
      <w:iCs/>
      <w:spacing w:val="1"/>
      <w:shd w:val="clear" w:color="auto" w:fill="FFFFFF"/>
    </w:rPr>
  </w:style>
  <w:style w:type="paragraph" w:customStyle="1" w:styleId="42">
    <w:name w:val="Основной текст (4)"/>
    <w:basedOn w:val="a"/>
    <w:link w:val="41"/>
    <w:rsid w:val="007526DE"/>
    <w:pPr>
      <w:widowControl w:val="0"/>
      <w:shd w:val="clear" w:color="auto" w:fill="FFFFFF"/>
      <w:autoSpaceDE w:val="0"/>
      <w:autoSpaceDN w:val="0"/>
      <w:adjustRightInd w:val="0"/>
      <w:spacing w:after="120" w:line="0" w:lineRule="atLeast"/>
      <w:jc w:val="right"/>
    </w:pPr>
    <w:rPr>
      <w:b/>
      <w:bCs/>
      <w:i/>
      <w:iCs/>
      <w:spacing w:val="1"/>
    </w:rPr>
  </w:style>
  <w:style w:type="character" w:customStyle="1" w:styleId="ad">
    <w:name w:val="Основной текст_"/>
    <w:link w:val="12"/>
    <w:locked/>
    <w:rsid w:val="007526DE"/>
    <w:rPr>
      <w:spacing w:val="7"/>
      <w:shd w:val="clear" w:color="auto" w:fill="FFFFFF"/>
    </w:rPr>
  </w:style>
  <w:style w:type="paragraph" w:customStyle="1" w:styleId="12">
    <w:name w:val="Основной текст1"/>
    <w:basedOn w:val="a"/>
    <w:link w:val="ad"/>
    <w:rsid w:val="007526DE"/>
    <w:pPr>
      <w:widowControl w:val="0"/>
      <w:shd w:val="clear" w:color="auto" w:fill="FFFFFF"/>
      <w:autoSpaceDE w:val="0"/>
      <w:autoSpaceDN w:val="0"/>
      <w:adjustRightInd w:val="0"/>
      <w:spacing w:before="120" w:after="0" w:line="322" w:lineRule="exact"/>
      <w:jc w:val="both"/>
    </w:pPr>
    <w:rPr>
      <w:spacing w:val="7"/>
    </w:rPr>
  </w:style>
  <w:style w:type="paragraph" w:customStyle="1" w:styleId="ae">
    <w:name w:val="Основной текст/"/>
    <w:basedOn w:val="a"/>
    <w:rsid w:val="007526DE"/>
    <w:pPr>
      <w:widowControl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af">
    <w:name w:val="Знак"/>
    <w:basedOn w:val="a"/>
    <w:rsid w:val="007526DE"/>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Знак"/>
    <w:basedOn w:val="a"/>
    <w:rsid w:val="007526DE"/>
    <w:pPr>
      <w:spacing w:after="0" w:line="240" w:lineRule="auto"/>
    </w:pPr>
    <w:rPr>
      <w:rFonts w:ascii="Verdana" w:eastAsia="Times New Roman" w:hAnsi="Verdana" w:cs="Verdana"/>
      <w:sz w:val="20"/>
      <w:szCs w:val="20"/>
      <w:lang w:val="en-US" w:eastAsia="en-US"/>
    </w:rPr>
  </w:style>
  <w:style w:type="character" w:customStyle="1" w:styleId="ntitle">
    <w:name w:val="ntitle"/>
    <w:basedOn w:val="a0"/>
    <w:rsid w:val="007526DE"/>
  </w:style>
  <w:style w:type="character" w:customStyle="1" w:styleId="apple-converted-space">
    <w:name w:val="apple-converted-space"/>
    <w:basedOn w:val="a0"/>
    <w:rsid w:val="007526DE"/>
  </w:style>
  <w:style w:type="paragraph" w:styleId="af0">
    <w:name w:val="Normal (Web)"/>
    <w:basedOn w:val="a"/>
    <w:uiPriority w:val="99"/>
    <w:unhideWhenUsed/>
    <w:rsid w:val="00B540EF"/>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semiHidden/>
    <w:unhideWhenUsed/>
    <w:rsid w:val="00B54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830884">
      <w:bodyDiv w:val="1"/>
      <w:marLeft w:val="0"/>
      <w:marRight w:val="0"/>
      <w:marTop w:val="0"/>
      <w:marBottom w:val="0"/>
      <w:divBdr>
        <w:top w:val="none" w:sz="0" w:space="0" w:color="auto"/>
        <w:left w:val="none" w:sz="0" w:space="0" w:color="auto"/>
        <w:bottom w:val="none" w:sz="0" w:space="0" w:color="auto"/>
        <w:right w:val="none" w:sz="0" w:space="0" w:color="auto"/>
      </w:divBdr>
    </w:div>
    <w:div w:id="1748650578">
      <w:bodyDiv w:val="1"/>
      <w:marLeft w:val="0"/>
      <w:marRight w:val="0"/>
      <w:marTop w:val="0"/>
      <w:marBottom w:val="0"/>
      <w:divBdr>
        <w:top w:val="none" w:sz="0" w:space="0" w:color="auto"/>
        <w:left w:val="none" w:sz="0" w:space="0" w:color="auto"/>
        <w:bottom w:val="none" w:sz="0" w:space="0" w:color="auto"/>
        <w:right w:val="none" w:sz="0" w:space="0" w:color="auto"/>
      </w:divBdr>
      <w:divsChild>
        <w:div w:id="852913645">
          <w:marLeft w:val="0"/>
          <w:marRight w:val="0"/>
          <w:marTop w:val="0"/>
          <w:marBottom w:val="0"/>
          <w:divBdr>
            <w:top w:val="none" w:sz="0" w:space="0" w:color="auto"/>
            <w:left w:val="none" w:sz="0" w:space="0" w:color="auto"/>
            <w:bottom w:val="none" w:sz="0" w:space="0" w:color="auto"/>
            <w:right w:val="none" w:sz="0" w:space="0" w:color="auto"/>
          </w:divBdr>
          <w:divsChild>
            <w:div w:id="1903833366">
              <w:marLeft w:val="0"/>
              <w:marRight w:val="0"/>
              <w:marTop w:val="0"/>
              <w:marBottom w:val="0"/>
              <w:divBdr>
                <w:top w:val="none" w:sz="0" w:space="0" w:color="auto"/>
                <w:left w:val="none" w:sz="0" w:space="0" w:color="auto"/>
                <w:bottom w:val="none" w:sz="0" w:space="0" w:color="auto"/>
                <w:right w:val="none" w:sz="0" w:space="0" w:color="auto"/>
              </w:divBdr>
              <w:divsChild>
                <w:div w:id="1253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1754">
          <w:marLeft w:val="0"/>
          <w:marRight w:val="0"/>
          <w:marTop w:val="225"/>
          <w:marBottom w:val="450"/>
          <w:divBdr>
            <w:top w:val="none" w:sz="0" w:space="0" w:color="auto"/>
            <w:left w:val="none" w:sz="0" w:space="0" w:color="auto"/>
            <w:bottom w:val="none" w:sz="0" w:space="0" w:color="auto"/>
            <w:right w:val="none" w:sz="0" w:space="0" w:color="auto"/>
          </w:divBdr>
          <w:divsChild>
            <w:div w:id="1100563558">
              <w:marLeft w:val="0"/>
              <w:marRight w:val="0"/>
              <w:marTop w:val="0"/>
              <w:marBottom w:val="0"/>
              <w:divBdr>
                <w:top w:val="none" w:sz="0" w:space="0" w:color="auto"/>
                <w:left w:val="none" w:sz="0" w:space="0" w:color="auto"/>
                <w:bottom w:val="none" w:sz="0" w:space="0" w:color="auto"/>
                <w:right w:val="none" w:sz="0" w:space="0" w:color="auto"/>
              </w:divBdr>
              <w:divsChild>
                <w:div w:id="880632590">
                  <w:marLeft w:val="0"/>
                  <w:marRight w:val="30"/>
                  <w:marTop w:val="0"/>
                  <w:marBottom w:val="0"/>
                  <w:divBdr>
                    <w:top w:val="none" w:sz="0" w:space="0" w:color="auto"/>
                    <w:left w:val="none" w:sz="0" w:space="0" w:color="auto"/>
                    <w:bottom w:val="none" w:sz="0" w:space="0" w:color="auto"/>
                    <w:right w:val="none" w:sz="0" w:space="0" w:color="auto"/>
                  </w:divBdr>
                </w:div>
                <w:div w:id="591397676">
                  <w:marLeft w:val="0"/>
                  <w:marRight w:val="30"/>
                  <w:marTop w:val="0"/>
                  <w:marBottom w:val="0"/>
                  <w:divBdr>
                    <w:top w:val="none" w:sz="0" w:space="0" w:color="auto"/>
                    <w:left w:val="none" w:sz="0" w:space="0" w:color="auto"/>
                    <w:bottom w:val="none" w:sz="0" w:space="0" w:color="auto"/>
                    <w:right w:val="none" w:sz="0" w:space="0" w:color="auto"/>
                  </w:divBdr>
                </w:div>
                <w:div w:id="66836728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9253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stnv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E23E-4BC8-4845-B811-03071022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49</Pages>
  <Words>14180</Words>
  <Characters>80830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ICUTE</dc:creator>
  <cp:keywords/>
  <dc:description/>
  <cp:lastModifiedBy>Admin</cp:lastModifiedBy>
  <cp:revision>23</cp:revision>
  <cp:lastPrinted>2023-08-29T18:35:00Z</cp:lastPrinted>
  <dcterms:created xsi:type="dcterms:W3CDTF">2023-08-16T02:21:00Z</dcterms:created>
  <dcterms:modified xsi:type="dcterms:W3CDTF">2023-10-31T09:46:00Z</dcterms:modified>
</cp:coreProperties>
</file>